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8A" w:rsidRPr="00EE288A" w:rsidRDefault="00EE288A" w:rsidP="00EE288A">
      <w:pPr>
        <w:jc w:val="center"/>
        <w:rPr>
          <w:rFonts w:ascii="Times New Roman" w:hAnsi="Times New Roman" w:cs="Times New Roman"/>
          <w:b/>
        </w:rPr>
      </w:pPr>
      <w:r w:rsidRPr="00EE288A">
        <w:rPr>
          <w:rFonts w:ascii="Times New Roman" w:hAnsi="Times New Roman" w:cs="Times New Roman"/>
          <w:b/>
        </w:rPr>
        <w:t>Unit-II: PROPAGATION MECHANISM</w:t>
      </w:r>
    </w:p>
    <w:p w:rsidR="00EE288A" w:rsidRPr="00EE288A" w:rsidRDefault="00EE288A" w:rsidP="00EE288A">
      <w:pPr>
        <w:tabs>
          <w:tab w:val="center" w:pos="5400"/>
        </w:tabs>
        <w:rPr>
          <w:rFonts w:ascii="Times New Roman" w:hAnsi="Times New Roman" w:cs="Times New Roman"/>
          <w:b/>
          <w:bCs/>
        </w:rPr>
      </w:pPr>
      <w:r w:rsidRPr="00EE288A">
        <w:rPr>
          <w:rFonts w:ascii="Times New Roman" w:hAnsi="Times New Roman" w:cs="Times New Roman"/>
          <w:b/>
          <w:bCs/>
        </w:rPr>
        <w:t xml:space="preserve">Session -1: </w:t>
      </w:r>
      <w:r w:rsidRPr="00EE288A">
        <w:rPr>
          <w:rFonts w:ascii="Times New Roman" w:hAnsi="Times New Roman" w:cs="Times New Roman"/>
          <w:sz w:val="20"/>
          <w:szCs w:val="20"/>
        </w:rPr>
        <w:t>propagation mechanism of EM waves</w:t>
      </w:r>
      <w:r w:rsidRPr="00EE288A">
        <w:rPr>
          <w:rFonts w:ascii="Times New Roman" w:hAnsi="Times New Roman" w:cs="Times New Roman"/>
          <w:sz w:val="20"/>
          <w:szCs w:val="20"/>
        </w:rPr>
        <w:tab/>
      </w:r>
    </w:p>
    <w:p w:rsidR="00EE288A" w:rsidRPr="00EE288A" w:rsidRDefault="00EE288A" w:rsidP="00EE28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E288A">
        <w:rPr>
          <w:rFonts w:ascii="Times New Roman" w:hAnsi="Times New Roman"/>
          <w:b/>
        </w:rPr>
        <w:t>Introduction –</w:t>
      </w:r>
      <w:r w:rsidRPr="00EE288A">
        <w:rPr>
          <w:rFonts w:ascii="Times New Roman" w:hAnsi="Times New Roman"/>
        </w:rPr>
        <w:t>Reflection</w:t>
      </w:r>
    </w:p>
    <w:p w:rsidR="00EE288A" w:rsidRPr="00EE288A" w:rsidRDefault="00EE288A" w:rsidP="00EE28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E288A">
        <w:rPr>
          <w:rFonts w:ascii="Times New Roman" w:hAnsi="Times New Roman"/>
        </w:rPr>
        <w:t>Diffraction</w:t>
      </w:r>
    </w:p>
    <w:p w:rsidR="00EE288A" w:rsidRPr="00EE288A" w:rsidRDefault="00EE288A" w:rsidP="00EE28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E288A">
        <w:rPr>
          <w:rFonts w:ascii="Times New Roman" w:hAnsi="Times New Roman"/>
        </w:rPr>
        <w:t>scattering</w:t>
      </w:r>
    </w:p>
    <w:p w:rsidR="00EE288A" w:rsidRPr="00EE288A" w:rsidRDefault="00EE288A" w:rsidP="00EE288A">
      <w:pPr>
        <w:pStyle w:val="ListParagraph"/>
        <w:numPr>
          <w:ilvl w:val="0"/>
          <w:numId w:val="6"/>
        </w:numPr>
        <w:tabs>
          <w:tab w:val="left" w:pos="162"/>
        </w:tabs>
        <w:spacing w:after="0"/>
        <w:ind w:left="162" w:hanging="162"/>
        <w:rPr>
          <w:rFonts w:ascii="Times New Roman" w:hAnsi="Times New Roman"/>
          <w:sz w:val="18"/>
          <w:szCs w:val="18"/>
        </w:rPr>
      </w:pPr>
      <w:r w:rsidRPr="00EE288A">
        <w:rPr>
          <w:rFonts w:ascii="Times New Roman" w:hAnsi="Times New Roman"/>
          <w:b/>
        </w:rPr>
        <w:t>presentation-</w:t>
      </w:r>
      <w:r w:rsidRPr="00EE288A">
        <w:rPr>
          <w:rFonts w:ascii="Times New Roman" w:hAnsi="Times New Roman"/>
          <w:sz w:val="18"/>
          <w:szCs w:val="18"/>
        </w:rPr>
        <w:t xml:space="preserve">Free Space attenuation </w:t>
      </w:r>
    </w:p>
    <w:p w:rsidR="00EE288A" w:rsidRPr="00EE288A" w:rsidRDefault="00EE288A" w:rsidP="00EE288A">
      <w:pPr>
        <w:pStyle w:val="ListParagraph"/>
        <w:numPr>
          <w:ilvl w:val="0"/>
          <w:numId w:val="6"/>
        </w:numPr>
        <w:tabs>
          <w:tab w:val="left" w:pos="162"/>
        </w:tabs>
        <w:spacing w:after="0"/>
        <w:ind w:left="162" w:hanging="162"/>
        <w:rPr>
          <w:rFonts w:ascii="Times New Roman" w:hAnsi="Times New Roman"/>
          <w:sz w:val="18"/>
          <w:szCs w:val="18"/>
        </w:rPr>
      </w:pPr>
      <w:proofErr w:type="spellStart"/>
      <w:r w:rsidRPr="00EE288A">
        <w:rPr>
          <w:rFonts w:ascii="Times New Roman" w:hAnsi="Times New Roman"/>
          <w:sz w:val="18"/>
          <w:szCs w:val="18"/>
        </w:rPr>
        <w:t>Reﬂection</w:t>
      </w:r>
      <w:proofErr w:type="spellEnd"/>
      <w:r w:rsidRPr="00EE288A">
        <w:rPr>
          <w:rFonts w:ascii="Times New Roman" w:hAnsi="Times New Roman"/>
          <w:sz w:val="18"/>
          <w:szCs w:val="18"/>
        </w:rPr>
        <w:t xml:space="preserve"> and Transmission </w:t>
      </w:r>
    </w:p>
    <w:p w:rsidR="00EE288A" w:rsidRPr="00EE288A" w:rsidRDefault="00EE288A" w:rsidP="00EE288A">
      <w:pPr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  <w:sz w:val="18"/>
          <w:szCs w:val="18"/>
        </w:rPr>
        <w:t xml:space="preserve">The d−4 Power </w:t>
      </w:r>
      <w:proofErr w:type="gramStart"/>
      <w:r w:rsidRPr="00EE288A">
        <w:rPr>
          <w:rFonts w:ascii="Times New Roman" w:hAnsi="Times New Roman" w:cs="Times New Roman"/>
          <w:sz w:val="18"/>
          <w:szCs w:val="18"/>
        </w:rPr>
        <w:t>Law  video</w:t>
      </w:r>
      <w:proofErr w:type="gramEnd"/>
      <w:r w:rsidRPr="00EE288A">
        <w:rPr>
          <w:rFonts w:ascii="Times New Roman" w:hAnsi="Times New Roman" w:cs="Times New Roman"/>
          <w:sz w:val="18"/>
          <w:szCs w:val="18"/>
        </w:rPr>
        <w:t xml:space="preserve"> clips </w:t>
      </w:r>
      <w:hyperlink r:id="rId5" w:history="1">
        <w:r w:rsidRPr="00EE288A">
          <w:rPr>
            <w:rStyle w:val="Hyperlink"/>
            <w:rFonts w:ascii="Times New Roman" w:hAnsi="Times New Roman" w:cs="Times New Roman"/>
          </w:rPr>
          <w:t>http://www.youtube.com/watch?v=cY34qYoQCXg</w:t>
        </w:r>
      </w:hyperlink>
      <w:r w:rsidRPr="00EE288A">
        <w:rPr>
          <w:rFonts w:ascii="Times New Roman" w:hAnsi="Times New Roman" w:cs="Times New Roman"/>
        </w:rPr>
        <w:t xml:space="preserve">  for refraction</w:t>
      </w:r>
    </w:p>
    <w:p w:rsidR="00EE288A" w:rsidRPr="00EE288A" w:rsidRDefault="00EE288A" w:rsidP="00EE288A">
      <w:pPr>
        <w:rPr>
          <w:rFonts w:ascii="Times New Roman" w:hAnsi="Times New Roman" w:cs="Times New Roman"/>
          <w:b/>
        </w:rPr>
      </w:pPr>
      <w:hyperlink r:id="rId6" w:history="1">
        <w:r w:rsidRPr="00EE288A">
          <w:rPr>
            <w:rStyle w:val="Hyperlink"/>
            <w:rFonts w:ascii="Times New Roman" w:hAnsi="Times New Roman" w:cs="Times New Roman"/>
          </w:rPr>
          <w:t>http://www.youtube.com/watch?v=-apeihWhSKs</w:t>
        </w:r>
      </w:hyperlink>
      <w:r w:rsidRPr="00EE288A">
        <w:rPr>
          <w:rFonts w:ascii="Times New Roman" w:hAnsi="Times New Roman" w:cs="Times New Roman"/>
        </w:rPr>
        <w:t>ppt multipath</w:t>
      </w:r>
    </w:p>
    <w:p w:rsidR="00EE288A" w:rsidRPr="00EE288A" w:rsidRDefault="00EE288A" w:rsidP="00EE288A">
      <w:pPr>
        <w:rPr>
          <w:rFonts w:ascii="Times New Roman" w:hAnsi="Times New Roman" w:cs="Times New Roman"/>
          <w:b/>
          <w:noProof/>
        </w:rPr>
      </w:pPr>
      <w:r w:rsidRPr="00EE288A">
        <w:rPr>
          <w:rFonts w:ascii="Times New Roman" w:hAnsi="Times New Roman" w:cs="Times New Roman"/>
          <w:b/>
        </w:rPr>
        <w:t>Remember by keywords</w:t>
      </w:r>
      <w:r w:rsidRPr="00EE288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14010" cy="3124200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65" cy="31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E288A">
        <w:rPr>
          <w:rFonts w:ascii="Times New Roman" w:hAnsi="Times New Roman" w:cs="Times New Roman"/>
          <w:b/>
        </w:rPr>
        <w:tab/>
      </w:r>
    </w:p>
    <w:p w:rsidR="00EE288A" w:rsidRPr="00EE288A" w:rsidRDefault="00EE288A" w:rsidP="00EE288A">
      <w:pPr>
        <w:pStyle w:val="NormalWeb"/>
        <w:ind w:left="225"/>
        <w:jc w:val="center"/>
      </w:pPr>
      <w:hyperlink r:id="rId8" w:history="1">
        <w:r w:rsidRPr="00EE288A">
          <w:rPr>
            <w:rStyle w:val="Hyperlink"/>
          </w:rPr>
          <w:t>http://freepdfdb.org/ppt/wireless-communication-channels--33843677.html</w:t>
        </w:r>
      </w:hyperlink>
    </w:p>
    <w:p w:rsidR="00EE288A" w:rsidRPr="00EE288A" w:rsidRDefault="00EE288A" w:rsidP="00EE288A">
      <w:pPr>
        <w:pStyle w:val="NormalWeb"/>
        <w:ind w:left="225"/>
        <w:jc w:val="center"/>
      </w:pPr>
    </w:p>
    <w:p w:rsidR="00EE288A" w:rsidRPr="00EE288A" w:rsidRDefault="00EE288A" w:rsidP="00EE288A">
      <w:pPr>
        <w:pStyle w:val="NormalWeb"/>
        <w:ind w:left="225"/>
        <w:jc w:val="center"/>
      </w:pPr>
    </w:p>
    <w:p w:rsidR="00EE288A" w:rsidRPr="00EE288A" w:rsidRDefault="00EE288A" w:rsidP="00EE288A">
      <w:pPr>
        <w:pStyle w:val="NormalWeb"/>
        <w:ind w:left="225"/>
        <w:jc w:val="center"/>
      </w:pPr>
    </w:p>
    <w:p w:rsidR="00EE288A" w:rsidRPr="00EE288A" w:rsidRDefault="00EE288A" w:rsidP="00EE288A">
      <w:pPr>
        <w:pStyle w:val="NormalWeb"/>
        <w:ind w:left="225"/>
        <w:jc w:val="center"/>
      </w:pPr>
    </w:p>
    <w:p w:rsidR="00EE288A" w:rsidRPr="00EE288A" w:rsidRDefault="00EE288A" w:rsidP="00EE288A">
      <w:pPr>
        <w:pStyle w:val="NormalWeb"/>
        <w:ind w:left="225"/>
        <w:jc w:val="center"/>
      </w:pPr>
    </w:p>
    <w:p w:rsidR="00EE288A" w:rsidRPr="00EE288A" w:rsidRDefault="00EE288A" w:rsidP="00EE288A">
      <w:pPr>
        <w:pStyle w:val="NormalWeb"/>
        <w:ind w:left="225"/>
        <w:jc w:val="center"/>
      </w:pPr>
    </w:p>
    <w:p w:rsidR="00EE288A" w:rsidRPr="00EE288A" w:rsidRDefault="00EE288A" w:rsidP="00EE288A">
      <w:pPr>
        <w:pStyle w:val="NormalWeb"/>
        <w:ind w:left="225"/>
      </w:pPr>
      <w:r w:rsidRPr="00EE288A">
        <w:rPr>
          <w:b/>
        </w:rPr>
        <w:lastRenderedPageBreak/>
        <w:t xml:space="preserve">Session – </w:t>
      </w:r>
      <w:proofErr w:type="gramStart"/>
      <w:r w:rsidRPr="00EE288A">
        <w:rPr>
          <w:b/>
        </w:rPr>
        <w:t>2 :</w:t>
      </w:r>
      <w:proofErr w:type="gramEnd"/>
      <w:r w:rsidRPr="00EE288A">
        <w:rPr>
          <w:sz w:val="20"/>
          <w:szCs w:val="20"/>
        </w:rPr>
        <w:t>2 –ray model derivation</w:t>
      </w:r>
    </w:p>
    <w:p w:rsidR="00EE288A" w:rsidRPr="00EE288A" w:rsidRDefault="00EE288A" w:rsidP="00EE288A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EE288A">
        <w:rPr>
          <w:rStyle w:val="Bodytabletext"/>
          <w:rFonts w:ascii="Times New Roman" w:hAnsi="Times New Roman" w:cs="Times New Roman"/>
          <w:sz w:val="20"/>
          <w:szCs w:val="20"/>
        </w:rPr>
        <w:t>Recap</w:t>
      </w:r>
      <w:proofErr w:type="gramStart"/>
      <w:r w:rsidRPr="00EE288A">
        <w:rPr>
          <w:rStyle w:val="Bodytabletext"/>
          <w:rFonts w:ascii="Times New Roman" w:hAnsi="Times New Roman" w:cs="Times New Roman"/>
          <w:sz w:val="20"/>
          <w:szCs w:val="20"/>
        </w:rPr>
        <w:t>:</w:t>
      </w:r>
      <w:r w:rsidRPr="00EE288A">
        <w:rPr>
          <w:rFonts w:ascii="Times New Roman" w:hAnsi="Times New Roman" w:cs="Times New Roman"/>
          <w:sz w:val="16"/>
          <w:szCs w:val="16"/>
        </w:rPr>
        <w:t>Asking</w:t>
      </w:r>
      <w:proofErr w:type="spellEnd"/>
      <w:proofErr w:type="gramEnd"/>
      <w:r w:rsidRPr="00EE288A">
        <w:rPr>
          <w:rFonts w:ascii="Times New Roman" w:hAnsi="Times New Roman" w:cs="Times New Roman"/>
          <w:sz w:val="16"/>
          <w:szCs w:val="16"/>
        </w:rPr>
        <w:t xml:space="preserve"> Questions-</w:t>
      </w:r>
    </w:p>
    <w:p w:rsidR="00EE288A" w:rsidRPr="00EE288A" w:rsidRDefault="00EE288A" w:rsidP="00EE288A">
      <w:pPr>
        <w:rPr>
          <w:rFonts w:ascii="Times New Roman" w:hAnsi="Times New Roman" w:cs="Times New Roman"/>
          <w:b/>
          <w:bCs/>
        </w:rPr>
      </w:pPr>
      <w:r w:rsidRPr="00EE288A">
        <w:rPr>
          <w:rFonts w:ascii="Times New Roman" w:hAnsi="Times New Roman" w:cs="Times New Roman"/>
          <w:sz w:val="20"/>
          <w:szCs w:val="20"/>
        </w:rPr>
        <w:t>Compare reflection, refraction and diffraction concepts</w:t>
      </w:r>
    </w:p>
    <w:p w:rsidR="00EE288A" w:rsidRPr="00EE288A" w:rsidRDefault="00EE288A" w:rsidP="00EE288A">
      <w:pPr>
        <w:rPr>
          <w:rFonts w:ascii="Times New Roman" w:hAnsi="Times New Roman" w:cs="Times New Roman"/>
          <w:b/>
          <w:bCs/>
        </w:rPr>
      </w:pPr>
      <w:r w:rsidRPr="00EE288A">
        <w:rPr>
          <w:rFonts w:ascii="Times New Roman" w:hAnsi="Times New Roman" w:cs="Times New Roman"/>
          <w:b/>
          <w:bCs/>
        </w:rPr>
        <w:t xml:space="preserve">Presentation by slides: </w:t>
      </w:r>
      <w:r w:rsidRPr="00EE288A">
        <w:rPr>
          <w:rFonts w:ascii="Times New Roman" w:hAnsi="Times New Roman" w:cs="Times New Roman"/>
          <w:sz w:val="16"/>
          <w:szCs w:val="16"/>
        </w:rPr>
        <w:t>Analogy Presentation- light waves are visible to our eye. EM waves are invisible to our eye. So, by knowing the mechanism of light we can understand about EM waves also.</w:t>
      </w:r>
    </w:p>
    <w:p w:rsidR="00EE288A" w:rsidRPr="00EE288A" w:rsidRDefault="00EE288A" w:rsidP="00EE28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EE288A">
        <w:rPr>
          <w:rFonts w:ascii="Times New Roman" w:hAnsi="Times New Roman"/>
          <w:b/>
          <w:noProof/>
        </w:rPr>
        <w:t>derivation by board activity-</w:t>
      </w:r>
      <w:r w:rsidRPr="00EE288A">
        <w:rPr>
          <w:rFonts w:ascii="Times New Roman" w:hAnsi="Times New Roman"/>
          <w:b/>
        </w:rPr>
        <w:t xml:space="preserve">Single </w:t>
      </w:r>
      <w:proofErr w:type="spellStart"/>
      <w:r w:rsidRPr="00EE288A">
        <w:rPr>
          <w:rFonts w:ascii="Times New Roman" w:hAnsi="Times New Roman"/>
          <w:b/>
        </w:rPr>
        <w:t>wedge,multiple</w:t>
      </w:r>
      <w:proofErr w:type="spellEnd"/>
      <w:r w:rsidRPr="00EE288A">
        <w:rPr>
          <w:rFonts w:ascii="Times New Roman" w:hAnsi="Times New Roman"/>
          <w:b/>
        </w:rPr>
        <w:t xml:space="preserve"> screens</w:t>
      </w:r>
    </w:p>
    <w:p w:rsidR="00EE288A" w:rsidRPr="00EE288A" w:rsidRDefault="00EE288A" w:rsidP="00EE288A">
      <w:pPr>
        <w:pStyle w:val="ListParagraph"/>
        <w:numPr>
          <w:ilvl w:val="0"/>
          <w:numId w:val="5"/>
        </w:numPr>
        <w:rPr>
          <w:rFonts w:ascii="Times New Roman" w:hAnsi="Times New Roman"/>
          <w:b/>
          <w:noProof/>
          <w:lang w:val="en-US"/>
        </w:rPr>
      </w:pPr>
      <w:hyperlink r:id="rId9" w:history="1">
        <w:r w:rsidRPr="00EE288A">
          <w:rPr>
            <w:rStyle w:val="Hyperlink"/>
            <w:rFonts w:ascii="Times New Roman" w:hAnsi="Times New Roman"/>
            <w:b/>
            <w:noProof/>
            <w:lang w:val="en-US"/>
          </w:rPr>
          <w:t>http://www.cse.wustl.edu/~jain/cse574-08/ftp/channel_model_tutorial.pdf</w:t>
        </w:r>
      </w:hyperlink>
      <w:r w:rsidRPr="00EE288A">
        <w:rPr>
          <w:rFonts w:ascii="Times New Roman" w:hAnsi="Times New Roman"/>
          <w:b/>
          <w:noProof/>
          <w:lang w:val="en-US"/>
        </w:rPr>
        <w:t xml:space="preserve">   multipath</w:t>
      </w:r>
    </w:p>
    <w:p w:rsidR="00EE288A" w:rsidRPr="00EE288A" w:rsidRDefault="00EE288A" w:rsidP="00EE288A">
      <w:pPr>
        <w:pStyle w:val="NormalWeb"/>
        <w:spacing w:before="0" w:beforeAutospacing="0" w:after="0" w:afterAutospacing="0"/>
        <w:textAlignment w:val="baseline"/>
        <w:rPr>
          <w:rStyle w:val="Bodytabletext"/>
          <w:rFonts w:ascii="Times New Roman" w:eastAsia="Batang" w:hAnsi="Times New Roman" w:cs="Times New Roman"/>
          <w:b w:val="0"/>
          <w:color w:val="000000" w:themeColor="text1"/>
        </w:rPr>
      </w:pPr>
      <w:r w:rsidRPr="00EE288A">
        <w:rPr>
          <w:b/>
          <w:bCs/>
          <w:color w:val="000000" w:themeColor="text1"/>
        </w:rPr>
        <w:t xml:space="preserve">Conclusion: </w:t>
      </w:r>
      <w:r w:rsidRPr="00EE288A">
        <w:rPr>
          <w:rStyle w:val="Bodytabletext"/>
          <w:rFonts w:ascii="Times New Roman" w:eastAsia="Batang" w:hAnsi="Times New Roman" w:cs="Times New Roman"/>
          <w:color w:val="000000" w:themeColor="text1"/>
        </w:rPr>
        <w:t xml:space="preserve">Recall by keywords </w:t>
      </w:r>
    </w:p>
    <w:p w:rsidR="00EE288A" w:rsidRPr="00EE288A" w:rsidRDefault="00EE288A" w:rsidP="00EE288A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Bodytabletext"/>
          <w:rFonts w:ascii="Times New Roman" w:eastAsia="Batang" w:hAnsi="Times New Roman" w:cs="Times New Roman"/>
          <w:b w:val="0"/>
          <w:color w:val="000000" w:themeColor="text1"/>
        </w:rPr>
      </w:pPr>
      <w:r w:rsidRPr="00EE288A">
        <w:rPr>
          <w:rStyle w:val="Bodytabletext"/>
          <w:rFonts w:ascii="Times New Roman" w:eastAsia="Batang" w:hAnsi="Times New Roman" w:cs="Times New Roman"/>
          <w:color w:val="000000" w:themeColor="text1"/>
        </w:rPr>
        <w:t>Knife edge model</w:t>
      </w:r>
    </w:p>
    <w:p w:rsidR="00EE288A" w:rsidRPr="00EE288A" w:rsidRDefault="00EE288A" w:rsidP="00EE288A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Bodytabletext"/>
          <w:rFonts w:ascii="Times New Roman" w:eastAsia="Batang" w:hAnsi="Times New Roman" w:cs="Times New Roman"/>
          <w:b w:val="0"/>
          <w:color w:val="000000" w:themeColor="text1"/>
        </w:rPr>
      </w:pPr>
      <w:r w:rsidRPr="00EE288A">
        <w:rPr>
          <w:rStyle w:val="Bodytabletext"/>
          <w:rFonts w:ascii="Times New Roman" w:eastAsia="Batang" w:hAnsi="Times New Roman" w:cs="Times New Roman"/>
          <w:color w:val="000000" w:themeColor="text1"/>
        </w:rPr>
        <w:t>Wedge model – single, multiple screens</w:t>
      </w:r>
    </w:p>
    <w:p w:rsidR="00EE288A" w:rsidRPr="00EE288A" w:rsidRDefault="00EE288A" w:rsidP="00EE28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EE288A">
        <w:rPr>
          <w:rFonts w:ascii="Times New Roman" w:hAnsi="Times New Roman" w:cs="Times New Roman"/>
          <w:b/>
          <w:bCs/>
        </w:rPr>
        <w:t>1.Compare</w:t>
      </w:r>
      <w:proofErr w:type="gramEnd"/>
      <w:r w:rsidRPr="00EE288A">
        <w:rPr>
          <w:rFonts w:ascii="Times New Roman" w:hAnsi="Times New Roman" w:cs="Times New Roman"/>
          <w:b/>
          <w:bCs/>
        </w:rPr>
        <w:t xml:space="preserve">  the Different Methods of diffraction.</w:t>
      </w:r>
    </w:p>
    <w:p w:rsidR="00EE288A" w:rsidRPr="00EE288A" w:rsidRDefault="00EE288A" w:rsidP="00EE28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MTSY" w:hAnsi="Times New Roman" w:cs="Times New Roman"/>
        </w:rPr>
      </w:pPr>
      <w:r w:rsidRPr="00EE288A">
        <w:rPr>
          <w:rFonts w:ascii="Times New Roman" w:eastAsia="MTSY" w:hAnsi="Times New Roman" w:cs="Times New Roman"/>
          <w:b/>
        </w:rPr>
        <w:t xml:space="preserve">• </w:t>
      </w:r>
      <w:r w:rsidRPr="00EE288A">
        <w:rPr>
          <w:rFonts w:ascii="Times New Roman" w:hAnsi="Times New Roman" w:cs="Times New Roman"/>
          <w:b/>
        </w:rPr>
        <w:t xml:space="preserve">The </w:t>
      </w:r>
      <w:proofErr w:type="spellStart"/>
      <w:r w:rsidRPr="00EE288A">
        <w:rPr>
          <w:rFonts w:ascii="Times New Roman" w:hAnsi="Times New Roman" w:cs="Times New Roman"/>
          <w:b/>
        </w:rPr>
        <w:t>Bullington</w:t>
      </w:r>
      <w:proofErr w:type="spellEnd"/>
      <w:r w:rsidRPr="00EE288A">
        <w:rPr>
          <w:rFonts w:ascii="Times New Roman" w:hAnsi="Times New Roman" w:cs="Times New Roman"/>
          <w:b/>
        </w:rPr>
        <w:t xml:space="preserve"> method</w:t>
      </w:r>
      <w:r w:rsidRPr="00EE288A">
        <w:rPr>
          <w:rFonts w:ascii="Times New Roman" w:hAnsi="Times New Roman" w:cs="Times New Roman"/>
        </w:rPr>
        <w:t xml:space="preserve"> is independent of the number of screens, and thus obviously gives </w:t>
      </w:r>
      <w:proofErr w:type="spellStart"/>
      <w:r w:rsidRPr="00EE288A">
        <w:rPr>
          <w:rFonts w:ascii="Times New Roman" w:hAnsi="Times New Roman" w:cs="Times New Roman"/>
        </w:rPr>
        <w:t>awrong</w:t>
      </w:r>
      <w:proofErr w:type="spellEnd"/>
      <w:r w:rsidRPr="00EE288A">
        <w:rPr>
          <w:rFonts w:ascii="Times New Roman" w:hAnsi="Times New Roman" w:cs="Times New Roman"/>
        </w:rPr>
        <w:t xml:space="preserve"> functional dependence</w:t>
      </w:r>
      <w:proofErr w:type="gramStart"/>
      <w:r w:rsidRPr="00EE288A">
        <w:rPr>
          <w:rFonts w:ascii="Times New Roman" w:hAnsi="Times New Roman" w:cs="Times New Roman"/>
        </w:rPr>
        <w:t>.</w:t>
      </w:r>
      <w:r w:rsidRPr="00EE288A">
        <w:rPr>
          <w:rFonts w:ascii="Times New Roman" w:eastAsia="MTSY" w:hAnsi="Times New Roman" w:cs="Times New Roman"/>
        </w:rPr>
        <w:t>•</w:t>
      </w:r>
      <w:proofErr w:type="gramEnd"/>
    </w:p>
    <w:p w:rsidR="00EE288A" w:rsidRPr="00EE288A" w:rsidRDefault="00EE288A" w:rsidP="00EE28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  <w:b/>
        </w:rPr>
        <w:t>The Epstein–Petersen</w:t>
      </w:r>
      <w:r w:rsidRPr="00EE288A">
        <w:rPr>
          <w:rFonts w:ascii="Times New Roman" w:hAnsi="Times New Roman" w:cs="Times New Roman"/>
        </w:rPr>
        <w:t xml:space="preserve"> method adds the attenuations </w:t>
      </w:r>
      <w:r w:rsidRPr="00EE288A">
        <w:rPr>
          <w:rFonts w:ascii="Times New Roman" w:hAnsi="Times New Roman" w:cs="Times New Roman"/>
          <w:i/>
          <w:iCs/>
        </w:rPr>
        <w:t xml:space="preserve">on a logarithmic scale </w:t>
      </w:r>
      <w:r w:rsidRPr="00EE288A">
        <w:rPr>
          <w:rFonts w:ascii="Times New Roman" w:hAnsi="Times New Roman" w:cs="Times New Roman"/>
        </w:rPr>
        <w:t>and thus leads to an exponential increase of the total attenuation on a linear scale.</w:t>
      </w:r>
    </w:p>
    <w:p w:rsidR="00EE288A" w:rsidRPr="00EE288A" w:rsidRDefault="00EE288A" w:rsidP="00EE28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288A">
        <w:rPr>
          <w:rFonts w:ascii="Times New Roman" w:eastAsia="MTSY" w:hAnsi="Times New Roman" w:cs="Times New Roman"/>
        </w:rPr>
        <w:t xml:space="preserve">• </w:t>
      </w:r>
      <w:r w:rsidRPr="00EE288A">
        <w:rPr>
          <w:rFonts w:ascii="Times New Roman" w:hAnsi="Times New Roman" w:cs="Times New Roman"/>
        </w:rPr>
        <w:t xml:space="preserve">Similarly, the </w:t>
      </w:r>
      <w:proofErr w:type="spellStart"/>
      <w:r w:rsidRPr="00EE288A">
        <w:rPr>
          <w:rFonts w:ascii="Times New Roman" w:hAnsi="Times New Roman" w:cs="Times New Roman"/>
          <w:b/>
        </w:rPr>
        <w:t>Deygout</w:t>
      </w:r>
      <w:proofErr w:type="spellEnd"/>
      <w:r w:rsidRPr="00EE288A">
        <w:rPr>
          <w:rFonts w:ascii="Times New Roman" w:hAnsi="Times New Roman" w:cs="Times New Roman"/>
          <w:b/>
        </w:rPr>
        <w:t xml:space="preserve"> method and the ITU-R method</w:t>
      </w:r>
      <w:r w:rsidRPr="00EE288A">
        <w:rPr>
          <w:rFonts w:ascii="Times New Roman" w:hAnsi="Times New Roman" w:cs="Times New Roman"/>
        </w:rPr>
        <w:t xml:space="preserve"> predict an exponential increase of </w:t>
      </w:r>
      <w:proofErr w:type="spellStart"/>
      <w:r w:rsidRPr="00EE288A">
        <w:rPr>
          <w:rFonts w:ascii="Times New Roman" w:hAnsi="Times New Roman" w:cs="Times New Roman"/>
        </w:rPr>
        <w:t>thetotal</w:t>
      </w:r>
      <w:proofErr w:type="spellEnd"/>
      <w:r w:rsidRPr="00EE288A">
        <w:rPr>
          <w:rFonts w:ascii="Times New Roman" w:hAnsi="Times New Roman" w:cs="Times New Roman"/>
        </w:rPr>
        <w:t xml:space="preserve"> attenuation as the number of screens increases.</w:t>
      </w:r>
    </w:p>
    <w:p w:rsidR="00EE288A" w:rsidRPr="00EE288A" w:rsidRDefault="00EE288A" w:rsidP="00EE28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288A">
        <w:rPr>
          <w:rFonts w:ascii="Times New Roman" w:eastAsia="MTSY" w:hAnsi="Times New Roman" w:cs="Times New Roman"/>
        </w:rPr>
        <w:t xml:space="preserve">• </w:t>
      </w:r>
      <w:r w:rsidRPr="00EE288A">
        <w:rPr>
          <w:rFonts w:ascii="Times New Roman" w:hAnsi="Times New Roman" w:cs="Times New Roman"/>
        </w:rPr>
        <w:t xml:space="preserve">The slope diffraction method (up to 15 screens) and the </w:t>
      </w:r>
      <w:r w:rsidRPr="00EE288A">
        <w:rPr>
          <w:rFonts w:ascii="Times New Roman" w:hAnsi="Times New Roman" w:cs="Times New Roman"/>
          <w:i/>
          <w:iCs/>
        </w:rPr>
        <w:t xml:space="preserve">modified </w:t>
      </w:r>
      <w:r w:rsidRPr="00EE288A">
        <w:rPr>
          <w:rFonts w:ascii="Times New Roman" w:hAnsi="Times New Roman" w:cs="Times New Roman"/>
        </w:rPr>
        <w:t>ITU method lead to a linear</w:t>
      </w:r>
    </w:p>
    <w:p w:rsidR="00EE288A" w:rsidRPr="00EE288A" w:rsidRDefault="00EE288A" w:rsidP="00EE288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E288A">
        <w:rPr>
          <w:rFonts w:ascii="Times New Roman" w:hAnsi="Times New Roman" w:cs="Times New Roman"/>
        </w:rPr>
        <w:t>increase</w:t>
      </w:r>
      <w:proofErr w:type="gramEnd"/>
      <w:r w:rsidRPr="00EE288A">
        <w:rPr>
          <w:rFonts w:ascii="Times New Roman" w:hAnsi="Times New Roman" w:cs="Times New Roman"/>
        </w:rPr>
        <w:t xml:space="preserve"> in total attenuation, and thus predict the trend correctly.</w:t>
      </w: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bCs/>
        </w:rPr>
      </w:pPr>
      <w:r w:rsidRPr="00EE288A">
        <w:rPr>
          <w:rFonts w:ascii="Times New Roman" w:hAnsi="Times New Roman"/>
          <w:b/>
        </w:rPr>
        <w:lastRenderedPageBreak/>
        <w:t>Session – 3</w:t>
      </w:r>
      <w:proofErr w:type="gramStart"/>
      <w:r w:rsidRPr="00EE288A">
        <w:rPr>
          <w:rFonts w:ascii="Times New Roman" w:hAnsi="Times New Roman"/>
          <w:b/>
        </w:rPr>
        <w:t>:</w:t>
      </w:r>
      <w:r w:rsidRPr="00EE288A">
        <w:rPr>
          <w:rFonts w:ascii="Times New Roman" w:hAnsi="Times New Roman"/>
          <w:sz w:val="20"/>
          <w:szCs w:val="20"/>
        </w:rPr>
        <w:t>Scattering</w:t>
      </w:r>
      <w:proofErr w:type="gramEnd"/>
      <w:r w:rsidRPr="00EE288A">
        <w:rPr>
          <w:rFonts w:ascii="Times New Roman" w:hAnsi="Times New Roman"/>
          <w:sz w:val="20"/>
          <w:szCs w:val="20"/>
        </w:rPr>
        <w:t xml:space="preserve"> mechanism</w:t>
      </w:r>
    </w:p>
    <w:p w:rsidR="00EE288A" w:rsidRPr="00EE288A" w:rsidRDefault="00EE288A" w:rsidP="00EE288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88A">
        <w:rPr>
          <w:rFonts w:ascii="Times New Roman" w:hAnsi="Times New Roman"/>
        </w:rPr>
        <w:t>Recap</w:t>
      </w:r>
      <w:proofErr w:type="gramStart"/>
      <w:r w:rsidRPr="00EE288A">
        <w:rPr>
          <w:rFonts w:ascii="Times New Roman" w:hAnsi="Times New Roman"/>
        </w:rPr>
        <w:t>:.</w:t>
      </w:r>
      <w:proofErr w:type="gramEnd"/>
    </w:p>
    <w:p w:rsidR="00EE288A" w:rsidRPr="00EE288A" w:rsidRDefault="00EE288A" w:rsidP="00EE288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88A">
        <w:rPr>
          <w:rFonts w:ascii="Times New Roman" w:hAnsi="Times New Roman"/>
        </w:rPr>
        <w:t>1. How diffraction will occur?</w:t>
      </w:r>
    </w:p>
    <w:p w:rsidR="00EE288A" w:rsidRPr="00EE288A" w:rsidRDefault="00EE288A" w:rsidP="00EE288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88A">
        <w:rPr>
          <w:rFonts w:ascii="Times New Roman" w:hAnsi="Times New Roman"/>
        </w:rPr>
        <w:t xml:space="preserve">Diffraction occurs when the radio path between the transmitter and receiver </w:t>
      </w:r>
      <w:proofErr w:type="spellStart"/>
      <w:r w:rsidRPr="00EE288A">
        <w:rPr>
          <w:rFonts w:ascii="Times New Roman" w:hAnsi="Times New Roman"/>
        </w:rPr>
        <w:t>isobstructed</w:t>
      </w:r>
      <w:proofErr w:type="spellEnd"/>
      <w:r w:rsidRPr="00EE288A">
        <w:rPr>
          <w:rFonts w:ascii="Times New Roman" w:hAnsi="Times New Roman"/>
        </w:rPr>
        <w:t xml:space="preserve"> by a surface that has sharp irregularities (edges).</w:t>
      </w:r>
    </w:p>
    <w:p w:rsidR="00EE288A" w:rsidRPr="00EE288A" w:rsidRDefault="00EE288A" w:rsidP="00EE288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88A">
        <w:rPr>
          <w:rFonts w:ascii="Times New Roman" w:hAnsi="Times New Roman"/>
        </w:rPr>
        <w:t>2. What is scattering?</w:t>
      </w:r>
    </w:p>
    <w:p w:rsidR="00EE288A" w:rsidRPr="00EE288A" w:rsidRDefault="00EE288A" w:rsidP="00EE288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88A">
        <w:rPr>
          <w:rFonts w:ascii="Times New Roman" w:hAnsi="Times New Roman"/>
        </w:rPr>
        <w:t>When a radio wave impinges on rough surfaces, the reflected energy is spread out</w:t>
      </w:r>
    </w:p>
    <w:p w:rsidR="00EE288A" w:rsidRPr="00EE288A" w:rsidRDefault="00EE288A" w:rsidP="00EE288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E288A">
        <w:rPr>
          <w:rFonts w:ascii="Times New Roman" w:hAnsi="Times New Roman"/>
        </w:rPr>
        <w:t>(</w:t>
      </w:r>
      <w:proofErr w:type="gramStart"/>
      <w:r w:rsidRPr="00EE288A">
        <w:rPr>
          <w:rFonts w:ascii="Times New Roman" w:hAnsi="Times New Roman"/>
        </w:rPr>
        <w:t>diffused</w:t>
      </w:r>
      <w:proofErr w:type="gramEnd"/>
      <w:r w:rsidRPr="00EE288A">
        <w:rPr>
          <w:rFonts w:ascii="Times New Roman" w:hAnsi="Times New Roman"/>
        </w:rPr>
        <w:t>) in all directions due to scattering.</w:t>
      </w:r>
    </w:p>
    <w:p w:rsidR="00EE288A" w:rsidRPr="00EE288A" w:rsidRDefault="00EE288A" w:rsidP="00EE288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88A">
        <w:rPr>
          <w:rFonts w:ascii="Times New Roman" w:hAnsi="Times New Roman"/>
        </w:rPr>
        <w:t>3. Define reflection effect.</w:t>
      </w:r>
    </w:p>
    <w:p w:rsidR="00EE288A" w:rsidRPr="00EE288A" w:rsidRDefault="00EE288A" w:rsidP="00EE288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88A">
        <w:rPr>
          <w:rFonts w:ascii="Times New Roman" w:hAnsi="Times New Roman"/>
        </w:rPr>
        <w:t>If an object is large compared to the wavelength of the signal, e.g., huge buildings,</w:t>
      </w:r>
    </w:p>
    <w:p w:rsidR="00EE288A" w:rsidRPr="00EE288A" w:rsidRDefault="00EE288A" w:rsidP="00EE288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EE288A">
        <w:rPr>
          <w:rFonts w:ascii="Times New Roman" w:hAnsi="Times New Roman"/>
        </w:rPr>
        <w:t>mountains</w:t>
      </w:r>
      <w:proofErr w:type="gramEnd"/>
      <w:r w:rsidRPr="00EE288A">
        <w:rPr>
          <w:rFonts w:ascii="Times New Roman" w:hAnsi="Times New Roman"/>
        </w:rPr>
        <w:t xml:space="preserve"> or the surface of the wavelengths, the signal is </w:t>
      </w:r>
      <w:proofErr w:type="spellStart"/>
      <w:r w:rsidRPr="00EE288A">
        <w:rPr>
          <w:rFonts w:ascii="Times New Roman" w:hAnsi="Times New Roman"/>
        </w:rPr>
        <w:t>reflected.The</w:t>
      </w:r>
      <w:proofErr w:type="spellEnd"/>
      <w:r w:rsidRPr="00EE288A">
        <w:rPr>
          <w:rFonts w:ascii="Times New Roman" w:hAnsi="Times New Roman"/>
        </w:rPr>
        <w:t xml:space="preserve"> reflected signal is not as strong as the original, as objects can absorb some of </w:t>
      </w:r>
      <w:proofErr w:type="spellStart"/>
      <w:r w:rsidRPr="00EE288A">
        <w:rPr>
          <w:rFonts w:ascii="Times New Roman" w:hAnsi="Times New Roman"/>
        </w:rPr>
        <w:t>thesignals</w:t>
      </w:r>
      <w:proofErr w:type="spellEnd"/>
      <w:r w:rsidRPr="00EE288A">
        <w:rPr>
          <w:rFonts w:ascii="Times New Roman" w:hAnsi="Times New Roman"/>
        </w:rPr>
        <w:t xml:space="preserve"> power.</w:t>
      </w:r>
    </w:p>
    <w:p w:rsidR="00EE288A" w:rsidRPr="00EE288A" w:rsidRDefault="00EE288A" w:rsidP="00EE288A">
      <w:pPr>
        <w:rPr>
          <w:rStyle w:val="Bodytabletext"/>
          <w:rFonts w:ascii="Times New Roman" w:hAnsi="Times New Roman" w:cs="Times New Roman"/>
          <w:b w:val="0"/>
        </w:rPr>
      </w:pPr>
      <w:proofErr w:type="gramStart"/>
      <w:r w:rsidRPr="00EE288A">
        <w:rPr>
          <w:rFonts w:ascii="Times New Roman" w:hAnsi="Times New Roman" w:cs="Times New Roman"/>
          <w:b/>
        </w:rPr>
        <w:t>Presentation :</w:t>
      </w:r>
      <w:r w:rsidRPr="00EE288A">
        <w:rPr>
          <w:rFonts w:ascii="Times New Roman" w:hAnsi="Times New Roman" w:cs="Times New Roman"/>
          <w:sz w:val="20"/>
          <w:szCs w:val="20"/>
        </w:rPr>
        <w:t>Scattering</w:t>
      </w:r>
      <w:proofErr w:type="gramEnd"/>
      <w:r w:rsidRPr="00EE2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288A">
        <w:rPr>
          <w:rFonts w:ascii="Times New Roman" w:hAnsi="Times New Roman" w:cs="Times New Roman"/>
          <w:sz w:val="20"/>
          <w:szCs w:val="20"/>
        </w:rPr>
        <w:t>mechanism</w:t>
      </w:r>
      <w:r w:rsidRPr="00EE288A">
        <w:rPr>
          <w:rFonts w:ascii="Times New Roman" w:hAnsi="Times New Roman" w:cs="Times New Roman"/>
          <w:sz w:val="16"/>
          <w:szCs w:val="16"/>
        </w:rPr>
        <w:t>Explanation</w:t>
      </w:r>
      <w:proofErr w:type="spellEnd"/>
      <w:r w:rsidRPr="00EE288A">
        <w:rPr>
          <w:rFonts w:ascii="Times New Roman" w:hAnsi="Times New Roman" w:cs="Times New Roman"/>
          <w:sz w:val="16"/>
          <w:szCs w:val="16"/>
        </w:rPr>
        <w:t xml:space="preserve"> through  </w:t>
      </w:r>
      <w:r w:rsidRPr="00EE288A">
        <w:rPr>
          <w:rStyle w:val="Bodytabletext"/>
          <w:rFonts w:ascii="Times New Roman" w:hAnsi="Times New Roman" w:cs="Times New Roman"/>
        </w:rPr>
        <w:t>Analogy  -</w:t>
      </w:r>
      <w:r w:rsidRPr="00EE288A">
        <w:rPr>
          <w:rFonts w:ascii="Times New Roman" w:hAnsi="Times New Roman" w:cs="Times New Roman"/>
          <w:sz w:val="16"/>
          <w:szCs w:val="16"/>
        </w:rPr>
        <w:t>light waves are visible to our eye. EM waves are invisible to our eye. So, by knowing the mechanism of light we can understand about EM waves also.</w:t>
      </w:r>
    </w:p>
    <w:p w:rsidR="00EE288A" w:rsidRPr="00EE288A" w:rsidRDefault="00EE288A" w:rsidP="00EE288A">
      <w:pPr>
        <w:rPr>
          <w:rFonts w:ascii="Times New Roman" w:hAnsi="Times New Roman" w:cs="Times New Roman"/>
          <w:b/>
        </w:rPr>
      </w:pPr>
      <w:proofErr w:type="gramStart"/>
      <w:r w:rsidRPr="00EE288A">
        <w:rPr>
          <w:rFonts w:ascii="Times New Roman" w:hAnsi="Times New Roman" w:cs="Times New Roman"/>
          <w:b/>
        </w:rPr>
        <w:t>Video clipping :</w:t>
      </w:r>
      <w:proofErr w:type="gramEnd"/>
      <w:r w:rsidRPr="00EE288A">
        <w:rPr>
          <w:rFonts w:ascii="Times New Roman" w:hAnsi="Times New Roman" w:cs="Times New Roman"/>
        </w:rPr>
        <w:fldChar w:fldCharType="begin"/>
      </w:r>
      <w:r w:rsidRPr="00EE288A">
        <w:rPr>
          <w:rFonts w:ascii="Times New Roman" w:hAnsi="Times New Roman" w:cs="Times New Roman"/>
        </w:rPr>
        <w:instrText>HYPERLINK "http://www.youtube.com/watch?v=40i9ujVJ040"</w:instrText>
      </w:r>
      <w:r w:rsidRPr="00EE288A">
        <w:rPr>
          <w:rFonts w:ascii="Times New Roman" w:hAnsi="Times New Roman" w:cs="Times New Roman"/>
        </w:rPr>
        <w:fldChar w:fldCharType="separate"/>
      </w:r>
      <w:r w:rsidRPr="00EE288A">
        <w:rPr>
          <w:rStyle w:val="Hyperlink"/>
          <w:rFonts w:ascii="Times New Roman" w:eastAsiaTheme="majorEastAsia" w:hAnsi="Times New Roman" w:cs="Times New Roman"/>
          <w:b/>
        </w:rPr>
        <w:t>http://www.youtube.com/watch?v=40i9ujVJ040</w:t>
      </w:r>
      <w:r w:rsidRPr="00EE288A">
        <w:rPr>
          <w:rFonts w:ascii="Times New Roman" w:hAnsi="Times New Roman" w:cs="Times New Roman"/>
        </w:rPr>
        <w:fldChar w:fldCharType="end"/>
      </w:r>
      <w:r w:rsidRPr="00EE288A">
        <w:rPr>
          <w:rFonts w:ascii="Times New Roman" w:hAnsi="Times New Roman" w:cs="Times New Roman"/>
        </w:rPr>
        <w:t xml:space="preserve"> scattering </w:t>
      </w:r>
    </w:p>
    <w:p w:rsidR="00EE288A" w:rsidRPr="00EE288A" w:rsidRDefault="00EE288A" w:rsidP="00EE288A">
      <w:pPr>
        <w:pStyle w:val="ListParagraph"/>
        <w:rPr>
          <w:rFonts w:ascii="Times New Roman" w:hAnsi="Times New Roman"/>
          <w:b/>
        </w:rPr>
      </w:pPr>
      <w:r w:rsidRPr="00EE288A">
        <w:rPr>
          <w:rFonts w:ascii="Times New Roman" w:hAnsi="Times New Roman"/>
          <w:b/>
        </w:rPr>
        <w:tab/>
        <w:t xml:space="preserve">             </w:t>
      </w:r>
      <w:proofErr w:type="gramStart"/>
      <w:r w:rsidRPr="00EE288A">
        <w:rPr>
          <w:rFonts w:ascii="Times New Roman" w:hAnsi="Times New Roman"/>
          <w:b/>
        </w:rPr>
        <w:t>:</w:t>
      </w:r>
      <w:proofErr w:type="gramEnd"/>
      <w:r w:rsidRPr="00EE288A">
        <w:rPr>
          <w:rFonts w:ascii="Times New Roman" w:hAnsi="Times New Roman"/>
        </w:rPr>
        <w:fldChar w:fldCharType="begin"/>
      </w:r>
      <w:r w:rsidRPr="00EE288A">
        <w:rPr>
          <w:rFonts w:ascii="Times New Roman" w:hAnsi="Times New Roman"/>
        </w:rPr>
        <w:instrText>HYPERLINK "http://www.youtube.com/watch?v=3QnD2c4Xovk"</w:instrText>
      </w:r>
      <w:r w:rsidRPr="00EE288A">
        <w:rPr>
          <w:rFonts w:ascii="Times New Roman" w:hAnsi="Times New Roman"/>
        </w:rPr>
        <w:fldChar w:fldCharType="separate"/>
      </w:r>
      <w:r w:rsidRPr="00EE288A">
        <w:rPr>
          <w:rStyle w:val="Hyperlink"/>
          <w:rFonts w:ascii="Times New Roman" w:eastAsiaTheme="majorEastAsia" w:hAnsi="Times New Roman"/>
          <w:b/>
        </w:rPr>
        <w:t>http://www.youtube.com/watch?v=3QnD2c4Xovk</w:t>
      </w:r>
      <w:r w:rsidRPr="00EE288A">
        <w:rPr>
          <w:rFonts w:ascii="Times New Roman" w:hAnsi="Times New Roman"/>
        </w:rPr>
        <w:fldChar w:fldCharType="end"/>
      </w:r>
    </w:p>
    <w:p w:rsidR="00EE288A" w:rsidRPr="00EE288A" w:rsidRDefault="00EE288A" w:rsidP="00EE288A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  <w:r w:rsidRPr="00EE288A">
        <w:rPr>
          <w:rFonts w:ascii="Times New Roman" w:hAnsi="Times New Roman"/>
          <w:b/>
        </w:rPr>
        <w:t>Board Activity</w:t>
      </w:r>
    </w:p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3"/>
        <w:gridCol w:w="140"/>
        <w:gridCol w:w="147"/>
      </w:tblGrid>
      <w:tr w:rsidR="00EE288A" w:rsidRPr="00EE288A" w:rsidTr="00A737EB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66"/>
              <w:gridCol w:w="66"/>
              <w:gridCol w:w="81"/>
            </w:tblGrid>
            <w:tr w:rsidR="00EE288A" w:rsidRPr="00EE288A" w:rsidTr="00A737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288A" w:rsidRPr="00EE288A" w:rsidRDefault="00EE288A" w:rsidP="00A737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88A" w:rsidRPr="00EE288A" w:rsidRDefault="00EE288A" w:rsidP="00A737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88A" w:rsidRPr="00EE288A" w:rsidRDefault="00EE288A" w:rsidP="00A737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88A" w:rsidRPr="00EE288A" w:rsidRDefault="00EE288A" w:rsidP="00A737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88A" w:rsidRPr="00EE288A" w:rsidRDefault="00EE288A" w:rsidP="00A737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88A" w:rsidRPr="00EE288A" w:rsidRDefault="00EE288A" w:rsidP="00A737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88A" w:rsidRPr="00EE288A" w:rsidRDefault="00EE288A" w:rsidP="00A737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E288A" w:rsidRPr="00EE288A" w:rsidRDefault="00EE288A" w:rsidP="00A7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EE288A" w:rsidRPr="00EE288A" w:rsidRDefault="00EE288A" w:rsidP="00A7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288A" w:rsidRPr="00EE288A" w:rsidRDefault="00EE288A" w:rsidP="00A737EB">
            <w:pPr>
              <w:rPr>
                <w:rFonts w:ascii="Times New Roman" w:hAnsi="Times New Roman" w:cs="Times New Roman"/>
              </w:rPr>
            </w:pPr>
          </w:p>
        </w:tc>
      </w:tr>
    </w:tbl>
    <w:p w:rsidR="00EE288A" w:rsidRPr="00EE288A" w:rsidRDefault="00EE288A" w:rsidP="00EE288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288A">
        <w:rPr>
          <w:rFonts w:ascii="Times New Roman" w:hAnsi="Times New Roman" w:cs="Times New Roman"/>
          <w:bCs/>
        </w:rPr>
        <w:t xml:space="preserve">Conclusion: </w:t>
      </w:r>
      <w:r w:rsidRPr="00EE288A">
        <w:rPr>
          <w:rFonts w:ascii="Times New Roman" w:hAnsi="Times New Roman" w:cs="Times New Roman"/>
          <w:sz w:val="16"/>
          <w:szCs w:val="16"/>
        </w:rPr>
        <w:t>Rapid fire</w:t>
      </w:r>
    </w:p>
    <w:p w:rsidR="00EE288A" w:rsidRPr="00EE288A" w:rsidRDefault="00EE288A" w:rsidP="00EE288A">
      <w:pPr>
        <w:pStyle w:val="ListParagraph"/>
        <w:numPr>
          <w:ilvl w:val="0"/>
          <w:numId w:val="8"/>
        </w:numPr>
        <w:tabs>
          <w:tab w:val="left" w:pos="162"/>
        </w:tabs>
        <w:spacing w:after="0"/>
        <w:rPr>
          <w:rFonts w:ascii="Times New Roman" w:hAnsi="Times New Roman"/>
          <w:sz w:val="18"/>
          <w:szCs w:val="18"/>
        </w:rPr>
      </w:pPr>
      <w:r w:rsidRPr="00EE288A">
        <w:rPr>
          <w:rFonts w:ascii="Times New Roman" w:hAnsi="Times New Roman"/>
          <w:sz w:val="18"/>
          <w:szCs w:val="18"/>
        </w:rPr>
        <w:t>Enumerate on The Kirchhoff Theory</w:t>
      </w:r>
    </w:p>
    <w:p w:rsidR="00EE288A" w:rsidRPr="00EE288A" w:rsidRDefault="00EE288A" w:rsidP="00EE288A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16"/>
          <w:szCs w:val="16"/>
        </w:rPr>
      </w:pPr>
      <w:r w:rsidRPr="00EE288A">
        <w:rPr>
          <w:rFonts w:ascii="Times New Roman" w:hAnsi="Times New Roman"/>
          <w:sz w:val="18"/>
          <w:szCs w:val="18"/>
        </w:rPr>
        <w:t>Conclude about  Perturbation Theory</w:t>
      </w:r>
    </w:p>
    <w:p w:rsidR="00EE288A" w:rsidRPr="00EE288A" w:rsidRDefault="00EE288A" w:rsidP="00EE288A">
      <w:pPr>
        <w:spacing w:after="0"/>
        <w:rPr>
          <w:rFonts w:ascii="Times New Roman" w:hAnsi="Times New Roman" w:cs="Times New Roman"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MxLA-bulletstyle"/>
        <w:numPr>
          <w:ilvl w:val="0"/>
          <w:numId w:val="0"/>
        </w:numPr>
        <w:rPr>
          <w:rStyle w:val="Bodytabletext"/>
          <w:rFonts w:ascii="Times New Roman" w:eastAsia="Batang" w:hAnsi="Times New Roman" w:cs="Times New Roman"/>
          <w:b w:val="0"/>
          <w:sz w:val="20"/>
          <w:szCs w:val="20"/>
        </w:rPr>
      </w:pPr>
      <w:r w:rsidRPr="00EE288A">
        <w:rPr>
          <w:rFonts w:ascii="Times New Roman" w:hAnsi="Times New Roman"/>
          <w:b/>
        </w:rPr>
        <w:lastRenderedPageBreak/>
        <w:t>Session -4</w:t>
      </w:r>
      <w:proofErr w:type="gramStart"/>
      <w:r w:rsidRPr="00EE288A">
        <w:rPr>
          <w:rFonts w:ascii="Times New Roman" w:hAnsi="Times New Roman"/>
          <w:b/>
        </w:rPr>
        <w:t>:</w:t>
      </w:r>
      <w:r w:rsidRPr="00EE288A">
        <w:rPr>
          <w:rFonts w:ascii="Times New Roman" w:hAnsi="Times New Roman"/>
          <w:sz w:val="20"/>
          <w:szCs w:val="20"/>
        </w:rPr>
        <w:t>different</w:t>
      </w:r>
      <w:proofErr w:type="gramEnd"/>
      <w:r w:rsidRPr="00EE288A">
        <w:rPr>
          <w:rFonts w:ascii="Times New Roman" w:hAnsi="Times New Roman"/>
          <w:sz w:val="20"/>
          <w:szCs w:val="20"/>
        </w:rPr>
        <w:t xml:space="preserve"> fading effects</w:t>
      </w:r>
      <w:r w:rsidRPr="00EE288A">
        <w:rPr>
          <w:rStyle w:val="Bodytabletext"/>
          <w:rFonts w:ascii="Times New Roman" w:eastAsia="Batang" w:hAnsi="Times New Roman" w:cs="Times New Roman"/>
          <w:sz w:val="20"/>
          <w:szCs w:val="20"/>
        </w:rPr>
        <w:t xml:space="preserve"> -</w:t>
      </w:r>
      <w:r w:rsidRPr="00EE288A">
        <w:rPr>
          <w:rFonts w:ascii="Times New Roman" w:hAnsi="Times New Roman"/>
          <w:sz w:val="20"/>
          <w:szCs w:val="20"/>
        </w:rPr>
        <w:t xml:space="preserve"> Rayleigh fading</w:t>
      </w:r>
    </w:p>
    <w:p w:rsidR="00EE288A" w:rsidRPr="00EE288A" w:rsidRDefault="00EE288A" w:rsidP="00EE288A">
      <w:pPr>
        <w:spacing w:after="0"/>
        <w:rPr>
          <w:rFonts w:ascii="Times New Roman" w:hAnsi="Times New Roman" w:cs="Times New Roman"/>
          <w:b/>
        </w:rPr>
      </w:pPr>
      <w:r w:rsidRPr="00EE288A">
        <w:rPr>
          <w:rFonts w:ascii="Times New Roman" w:hAnsi="Times New Roman" w:cs="Times New Roman"/>
        </w:rPr>
        <w:tab/>
      </w:r>
      <w:r w:rsidRPr="00EE288A">
        <w:rPr>
          <w:rFonts w:ascii="Times New Roman" w:hAnsi="Times New Roman" w:cs="Times New Roman"/>
          <w:b/>
        </w:rPr>
        <w:t>Presentation (content)</w:t>
      </w:r>
    </w:p>
    <w:p w:rsidR="00EE288A" w:rsidRPr="00EE288A" w:rsidRDefault="00EE288A" w:rsidP="00EE288A">
      <w:pPr>
        <w:pStyle w:val="ListParagraph"/>
        <w:spacing w:after="0" w:line="240" w:lineRule="auto"/>
        <w:rPr>
          <w:rFonts w:ascii="Times New Roman" w:hAnsi="Times New Roman"/>
          <w:b/>
        </w:rPr>
      </w:pPr>
      <w:r w:rsidRPr="00EE288A">
        <w:rPr>
          <w:rFonts w:ascii="Times New Roman" w:hAnsi="Times New Roman"/>
          <w:b/>
        </w:rPr>
        <w:t>Board Activity</w:t>
      </w:r>
    </w:p>
    <w:p w:rsidR="00EE288A" w:rsidRPr="00EE288A" w:rsidRDefault="00EE288A" w:rsidP="00EE288A">
      <w:pPr>
        <w:pStyle w:val="ListParagraph"/>
        <w:spacing w:after="0" w:line="240" w:lineRule="auto"/>
        <w:ind w:firstLine="720"/>
        <w:rPr>
          <w:rFonts w:ascii="Times New Roman" w:hAnsi="Times New Roman"/>
          <w:b/>
        </w:rPr>
      </w:pPr>
      <w:r w:rsidRPr="00EE288A">
        <w:rPr>
          <w:rFonts w:ascii="Times New Roman" w:hAnsi="Times New Roman"/>
          <w:b/>
        </w:rPr>
        <w:t>Rayleigh fading</w:t>
      </w:r>
    </w:p>
    <w:p w:rsidR="00EE288A" w:rsidRPr="00EE288A" w:rsidRDefault="00EE288A" w:rsidP="00EE288A">
      <w:pPr>
        <w:pStyle w:val="ListParagraph"/>
        <w:spacing w:after="0" w:line="240" w:lineRule="auto"/>
        <w:ind w:firstLine="720"/>
        <w:rPr>
          <w:rFonts w:ascii="Times New Roman" w:hAnsi="Times New Roman"/>
          <w:b/>
        </w:rPr>
      </w:pPr>
      <w:proofErr w:type="spellStart"/>
      <w:r w:rsidRPr="00EE288A">
        <w:rPr>
          <w:rFonts w:ascii="Times New Roman" w:hAnsi="Times New Roman"/>
          <w:b/>
        </w:rPr>
        <w:t>Rician</w:t>
      </w:r>
      <w:proofErr w:type="spellEnd"/>
      <w:r w:rsidRPr="00EE288A">
        <w:rPr>
          <w:rFonts w:ascii="Times New Roman" w:hAnsi="Times New Roman"/>
          <w:b/>
        </w:rPr>
        <w:t xml:space="preserve"> fading</w:t>
      </w:r>
    </w:p>
    <w:p w:rsidR="00EE288A" w:rsidRPr="00EE288A" w:rsidRDefault="00EE288A" w:rsidP="00EE288A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EE288A">
        <w:rPr>
          <w:rFonts w:ascii="Times New Roman" w:hAnsi="Times New Roman"/>
          <w:b/>
        </w:rPr>
        <w:t xml:space="preserve">Video clipping : </w:t>
      </w:r>
      <w:hyperlink r:id="rId10" w:history="1">
        <w:r w:rsidRPr="00EE288A">
          <w:rPr>
            <w:rStyle w:val="Hyperlink"/>
            <w:rFonts w:ascii="Times New Roman" w:hAnsi="Times New Roman"/>
            <w:lang w:val="en-US"/>
          </w:rPr>
          <w:t>http://123seminarsonly.com/Seminar-Reports/043/76724967-Mobile-Communication.pdf</w:t>
        </w:r>
      </w:hyperlink>
      <w:r w:rsidRPr="00EE288A">
        <w:rPr>
          <w:rFonts w:ascii="Times New Roman" w:hAnsi="Times New Roman"/>
          <w:lang w:val="en-US"/>
        </w:rPr>
        <w:t xml:space="preserve">  book </w:t>
      </w:r>
      <w:proofErr w:type="spellStart"/>
      <w:r w:rsidRPr="00EE288A">
        <w:rPr>
          <w:rFonts w:ascii="Times New Roman" w:hAnsi="Times New Roman"/>
          <w:lang w:val="en-US"/>
        </w:rPr>
        <w:t>nagagamidistribution</w:t>
      </w:r>
      <w:proofErr w:type="spellEnd"/>
    </w:p>
    <w:p w:rsidR="00EE288A" w:rsidRPr="00EE288A" w:rsidRDefault="00EE288A" w:rsidP="00EE28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</w:rPr>
      </w:pPr>
      <w:hyperlink r:id="rId11" w:history="1">
        <w:r w:rsidRPr="00EE288A">
          <w:rPr>
            <w:rStyle w:val="Hyperlink"/>
            <w:rFonts w:ascii="Times New Roman" w:hAnsi="Times New Roman"/>
            <w:lang w:val="en-US"/>
          </w:rPr>
          <w:t>http://www.slideshare.net/nitin_jain_india/introduction-to-wireless-fading-channels</w:t>
        </w:r>
      </w:hyperlink>
    </w:p>
    <w:p w:rsidR="00EE288A" w:rsidRPr="00EE288A" w:rsidRDefault="00EE288A" w:rsidP="00EE28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</w:rPr>
      </w:pPr>
      <w:r w:rsidRPr="00EE288A">
        <w:rPr>
          <w:rFonts w:ascii="Times New Roman" w:hAnsi="Times New Roman"/>
          <w:b/>
          <w:bCs/>
        </w:rPr>
        <w:t xml:space="preserve">Conclusion: </w:t>
      </w:r>
      <w:r w:rsidRPr="00EE288A">
        <w:rPr>
          <w:rStyle w:val="Bodytabletext"/>
          <w:rFonts w:ascii="Times New Roman" w:hAnsi="Times New Roman" w:cs="Times New Roman"/>
        </w:rPr>
        <w:t>Rapid fire</w:t>
      </w:r>
    </w:p>
    <w:p w:rsidR="00EE288A" w:rsidRPr="00EE288A" w:rsidRDefault="00EE288A" w:rsidP="00EE288A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  <w:bCs/>
        </w:rPr>
        <w:t xml:space="preserve">Activity Description: </w:t>
      </w:r>
      <w:r w:rsidRPr="00EE288A">
        <w:rPr>
          <w:rFonts w:ascii="Times New Roman" w:hAnsi="Times New Roman" w:cs="Times New Roman"/>
        </w:rPr>
        <w:t xml:space="preserve">We can divide the learners </w:t>
      </w:r>
      <w:proofErr w:type="gramStart"/>
      <w:r w:rsidRPr="00EE288A">
        <w:rPr>
          <w:rFonts w:ascii="Times New Roman" w:hAnsi="Times New Roman" w:cs="Times New Roman"/>
        </w:rPr>
        <w:t>into  three</w:t>
      </w:r>
      <w:proofErr w:type="gramEnd"/>
      <w:r w:rsidRPr="00EE288A">
        <w:rPr>
          <w:rFonts w:ascii="Times New Roman" w:hAnsi="Times New Roman" w:cs="Times New Roman"/>
        </w:rPr>
        <w:t xml:space="preserve"> teams and instruct each team to prepare 5 questions on the Feedback and its types. After 5 minutes of preparation, each team will   ask the other team the questions prepared.</w:t>
      </w:r>
    </w:p>
    <w:p w:rsidR="00EE288A" w:rsidRPr="00EE288A" w:rsidRDefault="00EE288A" w:rsidP="00EE288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88A">
        <w:rPr>
          <w:rFonts w:ascii="Times New Roman" w:hAnsi="Times New Roman"/>
        </w:rPr>
        <w:t>. Differentiate the propagation effects with mobile radio.</w:t>
      </w:r>
    </w:p>
    <w:tbl>
      <w:tblPr>
        <w:tblStyle w:val="TableGrid"/>
        <w:tblW w:w="0" w:type="auto"/>
        <w:tblLook w:val="04A0"/>
      </w:tblPr>
      <w:tblGrid>
        <w:gridCol w:w="828"/>
        <w:gridCol w:w="4770"/>
        <w:gridCol w:w="3978"/>
      </w:tblGrid>
      <w:tr w:rsidR="00EE288A" w:rsidRPr="00EE288A" w:rsidTr="00A737EB">
        <w:tc>
          <w:tcPr>
            <w:tcW w:w="828" w:type="dxa"/>
          </w:tcPr>
          <w:p w:rsidR="00EE288A" w:rsidRPr="00EE288A" w:rsidRDefault="00EE288A" w:rsidP="00A737E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E288A">
              <w:t>S.No</w:t>
            </w:r>
            <w:proofErr w:type="spellEnd"/>
          </w:p>
        </w:tc>
        <w:tc>
          <w:tcPr>
            <w:tcW w:w="4770" w:type="dxa"/>
          </w:tcPr>
          <w:p w:rsidR="00EE288A" w:rsidRPr="00EE288A" w:rsidRDefault="00EE288A" w:rsidP="00A737EB">
            <w:pPr>
              <w:autoSpaceDE w:val="0"/>
              <w:autoSpaceDN w:val="0"/>
              <w:adjustRightInd w:val="0"/>
              <w:jc w:val="center"/>
            </w:pPr>
            <w:r w:rsidRPr="00EE288A">
              <w:t>Slow fading</w:t>
            </w:r>
          </w:p>
        </w:tc>
        <w:tc>
          <w:tcPr>
            <w:tcW w:w="3978" w:type="dxa"/>
          </w:tcPr>
          <w:p w:rsidR="00EE288A" w:rsidRPr="00EE288A" w:rsidRDefault="00EE288A" w:rsidP="00A737EB">
            <w:pPr>
              <w:autoSpaceDE w:val="0"/>
              <w:autoSpaceDN w:val="0"/>
              <w:adjustRightInd w:val="0"/>
              <w:jc w:val="center"/>
            </w:pPr>
            <w:r w:rsidRPr="00EE288A">
              <w:t>Fast fading</w:t>
            </w:r>
          </w:p>
        </w:tc>
      </w:tr>
      <w:tr w:rsidR="00EE288A" w:rsidRPr="00EE288A" w:rsidTr="00A737EB">
        <w:trPr>
          <w:trHeight w:val="2582"/>
        </w:trPr>
        <w:tc>
          <w:tcPr>
            <w:tcW w:w="828" w:type="dxa"/>
          </w:tcPr>
          <w:p w:rsidR="00EE288A" w:rsidRPr="00EE288A" w:rsidRDefault="00EE288A" w:rsidP="00A737EB">
            <w:pPr>
              <w:autoSpaceDE w:val="0"/>
              <w:autoSpaceDN w:val="0"/>
              <w:adjustRightInd w:val="0"/>
              <w:jc w:val="both"/>
            </w:pPr>
            <w:r w:rsidRPr="00EE288A">
              <w:t>1</w:t>
            </w:r>
          </w:p>
          <w:p w:rsidR="00EE288A" w:rsidRPr="00EE288A" w:rsidRDefault="00EE288A" w:rsidP="00A737EB">
            <w:pPr>
              <w:autoSpaceDE w:val="0"/>
              <w:autoSpaceDN w:val="0"/>
              <w:adjustRightInd w:val="0"/>
              <w:jc w:val="both"/>
            </w:pPr>
          </w:p>
          <w:p w:rsidR="00EE288A" w:rsidRPr="00EE288A" w:rsidRDefault="00EE288A" w:rsidP="00A737EB">
            <w:pPr>
              <w:autoSpaceDE w:val="0"/>
              <w:autoSpaceDN w:val="0"/>
              <w:adjustRightInd w:val="0"/>
              <w:jc w:val="both"/>
            </w:pPr>
          </w:p>
          <w:p w:rsidR="00EE288A" w:rsidRPr="00EE288A" w:rsidRDefault="00EE288A" w:rsidP="00A737EB">
            <w:pPr>
              <w:autoSpaceDE w:val="0"/>
              <w:autoSpaceDN w:val="0"/>
              <w:adjustRightInd w:val="0"/>
              <w:jc w:val="both"/>
            </w:pPr>
            <w:r w:rsidRPr="00EE288A">
              <w:t>2</w:t>
            </w:r>
          </w:p>
          <w:p w:rsidR="00EE288A" w:rsidRPr="00EE288A" w:rsidRDefault="00EE288A" w:rsidP="00A737EB">
            <w:pPr>
              <w:autoSpaceDE w:val="0"/>
              <w:autoSpaceDN w:val="0"/>
              <w:adjustRightInd w:val="0"/>
              <w:jc w:val="both"/>
            </w:pPr>
            <w:r w:rsidRPr="00EE288A">
              <w:t>3</w:t>
            </w:r>
          </w:p>
        </w:tc>
        <w:tc>
          <w:tcPr>
            <w:tcW w:w="4770" w:type="dxa"/>
          </w:tcPr>
          <w:p w:rsidR="00EE288A" w:rsidRPr="00EE288A" w:rsidRDefault="00EE288A" w:rsidP="00A737EB">
            <w:pPr>
              <w:autoSpaceDE w:val="0"/>
              <w:autoSpaceDN w:val="0"/>
              <w:adjustRightInd w:val="0"/>
              <w:jc w:val="both"/>
            </w:pPr>
            <w:r w:rsidRPr="00EE288A">
              <w:t xml:space="preserve">It </w:t>
            </w:r>
            <w:proofErr w:type="spellStart"/>
            <w:r w:rsidRPr="00EE288A">
              <w:t>occurst</w:t>
            </w:r>
            <w:proofErr w:type="spellEnd"/>
            <w:r w:rsidRPr="00EE288A">
              <w:t xml:space="preserve"> when the large reflectors and diffracting objects along the transmission paths are distant from the terminal.</w:t>
            </w:r>
          </w:p>
          <w:p w:rsidR="00EE288A" w:rsidRPr="00EE288A" w:rsidRDefault="00EE288A" w:rsidP="00A737E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E288A">
              <w:t>Eg</w:t>
            </w:r>
            <w:proofErr w:type="spellEnd"/>
            <w:r w:rsidRPr="00EE288A">
              <w:t xml:space="preserve">. Rayleigh fading, </w:t>
            </w:r>
            <w:proofErr w:type="spellStart"/>
            <w:r w:rsidRPr="00EE288A">
              <w:t>Rician</w:t>
            </w:r>
            <w:proofErr w:type="spellEnd"/>
            <w:r w:rsidRPr="00EE288A">
              <w:t xml:space="preserve"> fading, Doppler shift</w:t>
            </w:r>
          </w:p>
          <w:p w:rsidR="00EE288A" w:rsidRPr="00EE288A" w:rsidRDefault="00EE288A" w:rsidP="00A737EB">
            <w:pPr>
              <w:autoSpaceDE w:val="0"/>
              <w:autoSpaceDN w:val="0"/>
              <w:adjustRightInd w:val="0"/>
              <w:jc w:val="both"/>
            </w:pPr>
            <w:r w:rsidRPr="00EE288A">
              <w:t>Mobile station moves slowly</w:t>
            </w:r>
          </w:p>
          <w:p w:rsidR="00EE288A" w:rsidRPr="00EE288A" w:rsidRDefault="00EE288A" w:rsidP="00A737EB">
            <w:pPr>
              <w:autoSpaceDE w:val="0"/>
              <w:autoSpaceDN w:val="0"/>
              <w:adjustRightInd w:val="0"/>
              <w:jc w:val="both"/>
            </w:pPr>
            <w:r w:rsidRPr="00EE288A">
              <w:t>Slow variation in signal strength</w:t>
            </w:r>
          </w:p>
        </w:tc>
        <w:tc>
          <w:tcPr>
            <w:tcW w:w="3978" w:type="dxa"/>
          </w:tcPr>
          <w:p w:rsidR="00EE288A" w:rsidRPr="00EE288A" w:rsidRDefault="00EE288A" w:rsidP="00A737EB">
            <w:pPr>
              <w:autoSpaceDE w:val="0"/>
              <w:autoSpaceDN w:val="0"/>
              <w:adjustRightInd w:val="0"/>
              <w:jc w:val="both"/>
            </w:pPr>
            <w:r w:rsidRPr="00EE288A">
              <w:t>It occurs when the user terminal moves for short distances</w:t>
            </w:r>
          </w:p>
          <w:p w:rsidR="00EE288A" w:rsidRPr="00EE288A" w:rsidRDefault="00EE288A" w:rsidP="00A737EB">
            <w:pPr>
              <w:autoSpaceDE w:val="0"/>
              <w:autoSpaceDN w:val="0"/>
              <w:adjustRightInd w:val="0"/>
              <w:jc w:val="both"/>
            </w:pPr>
          </w:p>
          <w:p w:rsidR="00EE288A" w:rsidRPr="00EE288A" w:rsidRDefault="00EE288A" w:rsidP="00A737EB">
            <w:pPr>
              <w:autoSpaceDE w:val="0"/>
              <w:autoSpaceDN w:val="0"/>
              <w:adjustRightInd w:val="0"/>
              <w:jc w:val="both"/>
            </w:pPr>
            <w:r w:rsidRPr="00EE288A">
              <w:t>Local objects reflect the signal causes fast fading</w:t>
            </w:r>
          </w:p>
          <w:p w:rsidR="00EE288A" w:rsidRPr="00EE288A" w:rsidRDefault="00EE288A" w:rsidP="00A737EB">
            <w:pPr>
              <w:autoSpaceDE w:val="0"/>
              <w:autoSpaceDN w:val="0"/>
              <w:adjustRightInd w:val="0"/>
              <w:jc w:val="both"/>
            </w:pPr>
            <w:r w:rsidRPr="00EE288A">
              <w:t>Rapid variation in signal strength</w:t>
            </w:r>
          </w:p>
        </w:tc>
      </w:tr>
    </w:tbl>
    <w:p w:rsidR="00EE288A" w:rsidRPr="00EE288A" w:rsidRDefault="00EE288A" w:rsidP="00EE288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E288A">
        <w:rPr>
          <w:rFonts w:ascii="Times New Roman" w:hAnsi="Times New Roman" w:cs="Times New Roman"/>
        </w:rPr>
        <w:t>2.Explain</w:t>
      </w:r>
      <w:proofErr w:type="gramEnd"/>
      <w:r w:rsidRPr="00EE288A">
        <w:rPr>
          <w:rFonts w:ascii="Times New Roman" w:hAnsi="Times New Roman" w:cs="Times New Roman"/>
        </w:rPr>
        <w:t xml:space="preserve">  the concept behind  fading</w:t>
      </w:r>
    </w:p>
    <w:p w:rsidR="00EE288A" w:rsidRPr="00EE288A" w:rsidRDefault="00EE288A" w:rsidP="00EE288A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  <w:r w:rsidRPr="00EE288A">
        <w:rPr>
          <w:rFonts w:ascii="Times New Roman" w:hAnsi="Times New Roman"/>
        </w:rPr>
        <w:t>Reduction in signal strength</w:t>
      </w:r>
    </w:p>
    <w:p w:rsidR="00EE288A" w:rsidRPr="00EE288A" w:rsidRDefault="00EE288A" w:rsidP="00EE288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E288A">
        <w:rPr>
          <w:rFonts w:ascii="Times New Roman" w:hAnsi="Times New Roman" w:cs="Times New Roman"/>
        </w:rPr>
        <w:t>3..Compare</w:t>
      </w:r>
      <w:proofErr w:type="gramEnd"/>
      <w:r w:rsidRPr="00EE288A">
        <w:rPr>
          <w:rFonts w:ascii="Times New Roman" w:hAnsi="Times New Roman" w:cs="Times New Roman"/>
        </w:rPr>
        <w:t xml:space="preserve"> slow and fast fading.</w:t>
      </w:r>
    </w:p>
    <w:p w:rsidR="00EE288A" w:rsidRPr="00EE288A" w:rsidRDefault="00EE288A" w:rsidP="00EE288A">
      <w:pPr>
        <w:pStyle w:val="ListParagraph"/>
        <w:spacing w:after="0" w:line="240" w:lineRule="auto"/>
        <w:rPr>
          <w:rFonts w:ascii="Times New Roman" w:hAnsi="Times New Roman"/>
        </w:rPr>
      </w:pPr>
      <w:r w:rsidRPr="00EE288A">
        <w:rPr>
          <w:rFonts w:ascii="Times New Roman" w:hAnsi="Times New Roman"/>
        </w:rPr>
        <w:t xml:space="preserve">   Small objects causes </w:t>
      </w:r>
      <w:proofErr w:type="gramStart"/>
      <w:r w:rsidRPr="00EE288A">
        <w:rPr>
          <w:rFonts w:ascii="Times New Roman" w:hAnsi="Times New Roman"/>
        </w:rPr>
        <w:t>slow  fading</w:t>
      </w:r>
      <w:proofErr w:type="gramEnd"/>
    </w:p>
    <w:p w:rsidR="00EE288A" w:rsidRPr="00EE288A" w:rsidRDefault="00EE288A" w:rsidP="00EE288A">
      <w:pPr>
        <w:pStyle w:val="ListParagraph"/>
        <w:spacing w:after="0" w:line="240" w:lineRule="auto"/>
        <w:rPr>
          <w:rFonts w:ascii="Times New Roman" w:hAnsi="Times New Roman"/>
        </w:rPr>
      </w:pPr>
      <w:r w:rsidRPr="00EE288A">
        <w:rPr>
          <w:rFonts w:ascii="Times New Roman" w:hAnsi="Times New Roman"/>
        </w:rPr>
        <w:t xml:space="preserve">  Large objects causes fast fading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1. What is the need of propagation models?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Propagation models have traditionally focused on predicting the average received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EE288A">
        <w:rPr>
          <w:rFonts w:ascii="Times New Roman" w:hAnsi="Times New Roman" w:cs="Times New Roman"/>
        </w:rPr>
        <w:t>signal</w:t>
      </w:r>
      <w:proofErr w:type="gramEnd"/>
      <w:r w:rsidRPr="00EE288A">
        <w:rPr>
          <w:rFonts w:ascii="Times New Roman" w:hAnsi="Times New Roman" w:cs="Times New Roman"/>
        </w:rPr>
        <w:t xml:space="preserve"> strength at a given distance from the transmitter, as well as the variability of the signal strength in close spatial proximity to a particular location.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 xml:space="preserve">Propagation models that predict the mean signal strength for an arbitrary </w:t>
      </w:r>
      <w:proofErr w:type="spellStart"/>
      <w:r w:rsidRPr="00EE288A">
        <w:rPr>
          <w:rFonts w:ascii="Times New Roman" w:hAnsi="Times New Roman" w:cs="Times New Roman"/>
        </w:rPr>
        <w:t>transmitterreceiver</w:t>
      </w:r>
      <w:proofErr w:type="spellEnd"/>
      <w:r w:rsidRPr="00EE288A">
        <w:rPr>
          <w:rFonts w:ascii="Times New Roman" w:hAnsi="Times New Roman" w:cs="Times New Roman"/>
        </w:rPr>
        <w:t xml:space="preserve"> (T-R) separation distance are useful in estimating the radio coverage area of a transmitter.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2. Define large-scale propagation models.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The propagation models that characterize the signal strength over large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T-R separation distance (several hundreds or thousands of meters).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E288A">
        <w:rPr>
          <w:rFonts w:ascii="Times New Roman" w:hAnsi="Times New Roman" w:cs="Times New Roman"/>
          <w:b/>
        </w:rPr>
        <w:lastRenderedPageBreak/>
        <w:t>Session -5: Fast fading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Recap: Question and answer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EE288A">
        <w:rPr>
          <w:rFonts w:ascii="Times New Roman" w:hAnsi="Times New Roman" w:cs="Times New Roman"/>
          <w:b/>
        </w:rPr>
        <w:t>Board Activity-</w:t>
      </w:r>
      <w:r w:rsidRPr="00EE288A">
        <w:rPr>
          <w:rFonts w:ascii="Times New Roman" w:hAnsi="Times New Roman" w:cs="Times New Roman"/>
          <w:sz w:val="18"/>
          <w:szCs w:val="18"/>
        </w:rPr>
        <w:t>Indoor propagation Models</w:t>
      </w:r>
    </w:p>
    <w:p w:rsidR="00EE288A" w:rsidRPr="00EE288A" w:rsidRDefault="00EE288A" w:rsidP="00EE288A">
      <w:pPr>
        <w:pStyle w:val="ListParagraph"/>
        <w:numPr>
          <w:ilvl w:val="0"/>
          <w:numId w:val="6"/>
        </w:numPr>
        <w:tabs>
          <w:tab w:val="left" w:pos="162"/>
        </w:tabs>
        <w:spacing w:after="0"/>
        <w:ind w:left="162" w:hanging="162"/>
        <w:rPr>
          <w:rFonts w:ascii="Times New Roman" w:hAnsi="Times New Roman"/>
          <w:sz w:val="18"/>
          <w:szCs w:val="18"/>
        </w:rPr>
      </w:pPr>
      <w:proofErr w:type="spellStart"/>
      <w:r w:rsidRPr="00EE288A">
        <w:rPr>
          <w:rFonts w:ascii="Times New Roman" w:hAnsi="Times New Roman"/>
          <w:sz w:val="18"/>
          <w:szCs w:val="18"/>
        </w:rPr>
        <w:t>Log</w:t>
      </w:r>
      <w:proofErr w:type="spellEnd"/>
      <w:r w:rsidRPr="00EE288A">
        <w:rPr>
          <w:rFonts w:ascii="Times New Roman" w:hAnsi="Times New Roman"/>
          <w:sz w:val="18"/>
          <w:szCs w:val="18"/>
        </w:rPr>
        <w:t>-Distance path loss Model</w:t>
      </w:r>
    </w:p>
    <w:p w:rsidR="00EE288A" w:rsidRPr="00EE288A" w:rsidRDefault="00EE288A" w:rsidP="00EE288A">
      <w:pPr>
        <w:pStyle w:val="ListParagraph"/>
        <w:numPr>
          <w:ilvl w:val="0"/>
          <w:numId w:val="6"/>
        </w:numPr>
        <w:tabs>
          <w:tab w:val="left" w:pos="162"/>
        </w:tabs>
        <w:spacing w:after="0"/>
        <w:ind w:left="162" w:hanging="162"/>
        <w:rPr>
          <w:rFonts w:ascii="Times New Roman" w:hAnsi="Times New Roman"/>
          <w:sz w:val="18"/>
          <w:szCs w:val="18"/>
        </w:rPr>
      </w:pPr>
      <w:hyperlink r:id="rId12" w:history="1">
        <w:r w:rsidRPr="00EE288A">
          <w:rPr>
            <w:rStyle w:val="Hyperlink"/>
            <w:rFonts w:ascii="Times New Roman" w:hAnsi="Times New Roman"/>
            <w:sz w:val="18"/>
            <w:szCs w:val="18"/>
            <w:lang w:val="en-US"/>
          </w:rPr>
          <w:t>http://freepdfdb.org/ppt/wireless-communication-channels--33843677.html</w:t>
        </w:r>
      </w:hyperlink>
    </w:p>
    <w:p w:rsidR="00EE288A" w:rsidRPr="00EE288A" w:rsidRDefault="00EE288A" w:rsidP="00EE288A">
      <w:pPr>
        <w:pStyle w:val="ListParagraph"/>
        <w:numPr>
          <w:ilvl w:val="0"/>
          <w:numId w:val="6"/>
        </w:numPr>
        <w:tabs>
          <w:tab w:val="left" w:pos="162"/>
        </w:tabs>
        <w:spacing w:after="0"/>
        <w:ind w:left="162" w:hanging="162"/>
        <w:rPr>
          <w:rFonts w:ascii="Times New Roman" w:hAnsi="Times New Roman"/>
          <w:sz w:val="18"/>
          <w:szCs w:val="18"/>
        </w:rPr>
      </w:pPr>
      <w:hyperlink r:id="rId13" w:history="1">
        <w:r w:rsidRPr="00EE288A">
          <w:rPr>
            <w:rStyle w:val="Hyperlink"/>
            <w:rFonts w:ascii="Times New Roman" w:hAnsi="Times New Roman"/>
            <w:sz w:val="18"/>
            <w:szCs w:val="18"/>
            <w:lang w:val="en-US"/>
          </w:rPr>
          <w:t>http://www.cse.wustl.edu/~jain/cse574-08/ftp/channel_model_tutorial.pdf</w:t>
        </w:r>
      </w:hyperlink>
      <w:r w:rsidRPr="00EE288A">
        <w:rPr>
          <w:rFonts w:ascii="Times New Roman" w:hAnsi="Times New Roman"/>
          <w:sz w:val="18"/>
          <w:szCs w:val="18"/>
          <w:lang w:val="en-US"/>
        </w:rPr>
        <w:t xml:space="preserve">   multipath</w:t>
      </w:r>
    </w:p>
    <w:p w:rsidR="00EE288A" w:rsidRPr="00EE288A" w:rsidRDefault="00EE288A" w:rsidP="00EE288A">
      <w:pPr>
        <w:spacing w:after="0" w:line="240" w:lineRule="auto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  <w:b/>
        </w:rPr>
        <w:t>Doppler shift</w:t>
      </w:r>
      <w:proofErr w:type="gramStart"/>
      <w:r w:rsidRPr="00EE288A">
        <w:rPr>
          <w:rFonts w:ascii="Times New Roman" w:hAnsi="Times New Roman" w:cs="Times New Roman"/>
          <w:b/>
        </w:rPr>
        <w:t>-</w:t>
      </w:r>
      <w:r w:rsidRPr="00EE288A">
        <w:rPr>
          <w:rFonts w:ascii="Times New Roman" w:hAnsi="Times New Roman" w:cs="Times New Roman"/>
        </w:rPr>
        <w:t xml:space="preserve">  Fast</w:t>
      </w:r>
      <w:proofErr w:type="gramEnd"/>
      <w:r w:rsidRPr="00EE288A">
        <w:rPr>
          <w:rFonts w:ascii="Times New Roman" w:hAnsi="Times New Roman" w:cs="Times New Roman"/>
        </w:rPr>
        <w:t xml:space="preserve"> fading</w:t>
      </w:r>
    </w:p>
    <w:p w:rsidR="00EE288A" w:rsidRPr="00EE288A" w:rsidRDefault="00EE288A" w:rsidP="00EE288A">
      <w:pPr>
        <w:spacing w:after="0" w:line="240" w:lineRule="auto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 xml:space="preserve">Conclusion: </w:t>
      </w:r>
      <w:r w:rsidRPr="00EE288A">
        <w:rPr>
          <w:rStyle w:val="Bodytabletext"/>
          <w:rFonts w:ascii="Times New Roman" w:hAnsi="Times New Roman" w:cs="Times New Roman"/>
        </w:rPr>
        <w:t>Buzz round</w:t>
      </w:r>
    </w:p>
    <w:p w:rsidR="00EE288A" w:rsidRPr="00EE288A" w:rsidRDefault="00EE288A" w:rsidP="00EE288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EE288A">
        <w:rPr>
          <w:rFonts w:ascii="Times New Roman" w:hAnsi="Times New Roman"/>
        </w:rPr>
        <w:t>1.What</w:t>
      </w:r>
      <w:proofErr w:type="gramEnd"/>
      <w:r w:rsidRPr="00EE288A">
        <w:rPr>
          <w:rFonts w:ascii="Times New Roman" w:hAnsi="Times New Roman"/>
        </w:rPr>
        <w:t xml:space="preserve"> are major drawbacks in long-distance path loss model?</w:t>
      </w:r>
    </w:p>
    <w:p w:rsidR="00EE288A" w:rsidRPr="00EE288A" w:rsidRDefault="00EE288A" w:rsidP="00EE288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88A">
        <w:rPr>
          <w:rFonts w:ascii="Times New Roman" w:hAnsi="Times New Roman"/>
        </w:rPr>
        <w:t>The long distance path loss model equation does not consider the surrounding</w:t>
      </w:r>
    </w:p>
    <w:p w:rsidR="00EE288A" w:rsidRPr="00EE288A" w:rsidRDefault="00EE288A" w:rsidP="00EE288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EE288A">
        <w:rPr>
          <w:rFonts w:ascii="Times New Roman" w:hAnsi="Times New Roman"/>
        </w:rPr>
        <w:t>environment</w:t>
      </w:r>
      <w:proofErr w:type="gramEnd"/>
      <w:r w:rsidRPr="00EE288A">
        <w:rPr>
          <w:rFonts w:ascii="Times New Roman" w:hAnsi="Times New Roman"/>
        </w:rPr>
        <w:t xml:space="preserve"> clutter may be vastly different at two different.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2. What is long normal shadowing?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The long-normal distribution describes the random shadowing effects which occur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EE288A">
        <w:rPr>
          <w:rFonts w:ascii="Times New Roman" w:hAnsi="Times New Roman" w:cs="Times New Roman"/>
        </w:rPr>
        <w:t>over</w:t>
      </w:r>
      <w:proofErr w:type="gramEnd"/>
      <w:r w:rsidRPr="00EE288A">
        <w:rPr>
          <w:rFonts w:ascii="Times New Roman" w:hAnsi="Times New Roman" w:cs="Times New Roman"/>
        </w:rPr>
        <w:t xml:space="preserve"> a large number of measurement locations which have the same T-R separation, but have different levels of clutter on the propagation path. This phenomenon is referred to as </w:t>
      </w:r>
      <w:proofErr w:type="spellStart"/>
      <w:r w:rsidRPr="00EE288A">
        <w:rPr>
          <w:rFonts w:ascii="Times New Roman" w:hAnsi="Times New Roman" w:cs="Times New Roman"/>
        </w:rPr>
        <w:t>longnormal</w:t>
      </w:r>
      <w:proofErr w:type="spellEnd"/>
      <w:r w:rsidRPr="00EE288A">
        <w:rPr>
          <w:rFonts w:ascii="Times New Roman" w:hAnsi="Times New Roman" w:cs="Times New Roman"/>
        </w:rPr>
        <w:t xml:space="preserve"> shadowing.</w:t>
      </w: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Style w:val="Bodytabletext"/>
          <w:rFonts w:ascii="Times New Roman" w:hAnsi="Times New Roman" w:cs="Times New Roman"/>
          <w:b w:val="0"/>
          <w:sz w:val="20"/>
          <w:szCs w:val="20"/>
        </w:rPr>
      </w:pPr>
      <w:r w:rsidRPr="00EE288A">
        <w:rPr>
          <w:rFonts w:ascii="Times New Roman" w:hAnsi="Times New Roman"/>
          <w:b/>
        </w:rPr>
        <w:lastRenderedPageBreak/>
        <w:t>Session -6</w:t>
      </w:r>
      <w:r w:rsidRPr="00EE288A">
        <w:rPr>
          <w:rFonts w:ascii="Times New Roman" w:hAnsi="Times New Roman"/>
          <w:b/>
        </w:rPr>
        <w:tab/>
      </w:r>
      <w:r w:rsidRPr="00EE288A">
        <w:rPr>
          <w:rStyle w:val="Bodytabletext"/>
          <w:rFonts w:ascii="Times New Roman" w:hAnsi="Times New Roman" w:cs="Times New Roman"/>
          <w:sz w:val="20"/>
          <w:szCs w:val="20"/>
        </w:rPr>
        <w:t>Channel classification</w:t>
      </w:r>
    </w:p>
    <w:p w:rsidR="00EE288A" w:rsidRPr="00EE288A" w:rsidRDefault="00EE288A" w:rsidP="00EE288A">
      <w:pPr>
        <w:rPr>
          <w:rFonts w:ascii="Times New Roman" w:hAnsi="Times New Roman" w:cs="Times New Roman"/>
          <w:sz w:val="16"/>
          <w:szCs w:val="16"/>
        </w:rPr>
      </w:pPr>
      <w:r w:rsidRPr="00EE288A">
        <w:rPr>
          <w:rFonts w:ascii="Times New Roman" w:hAnsi="Times New Roman" w:cs="Times New Roman"/>
        </w:rPr>
        <w:t xml:space="preserve">Introduction: </w:t>
      </w:r>
      <w:r w:rsidRPr="00EE288A">
        <w:rPr>
          <w:rFonts w:ascii="Times New Roman" w:hAnsi="Times New Roman" w:cs="Times New Roman"/>
          <w:sz w:val="16"/>
          <w:szCs w:val="16"/>
        </w:rPr>
        <w:t>Questions</w:t>
      </w:r>
    </w:p>
    <w:p w:rsidR="00EE288A" w:rsidRPr="00EE288A" w:rsidRDefault="00EE288A" w:rsidP="00EE288A">
      <w:pPr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Presentation (content): slides1. Time selective channel</w:t>
      </w:r>
    </w:p>
    <w:p w:rsidR="00EE288A" w:rsidRPr="00EE288A" w:rsidRDefault="00EE288A" w:rsidP="00EE288A">
      <w:pPr>
        <w:rPr>
          <w:rFonts w:ascii="Times New Roman" w:hAnsi="Times New Roman" w:cs="Times New Roman"/>
        </w:rPr>
      </w:pPr>
      <w:proofErr w:type="gramStart"/>
      <w:r w:rsidRPr="00EE288A">
        <w:rPr>
          <w:rFonts w:ascii="Times New Roman" w:hAnsi="Times New Roman" w:cs="Times New Roman"/>
        </w:rPr>
        <w:t>2.Frequency</w:t>
      </w:r>
      <w:proofErr w:type="gramEnd"/>
      <w:r w:rsidRPr="00EE288A">
        <w:rPr>
          <w:rFonts w:ascii="Times New Roman" w:hAnsi="Times New Roman" w:cs="Times New Roman"/>
        </w:rPr>
        <w:t xml:space="preserve"> selective channel</w:t>
      </w:r>
    </w:p>
    <w:p w:rsidR="00EE288A" w:rsidRPr="00EE288A" w:rsidRDefault="00EE288A" w:rsidP="00EE288A">
      <w:pPr>
        <w:rPr>
          <w:rFonts w:ascii="Times New Roman" w:hAnsi="Times New Roman" w:cs="Times New Roman"/>
        </w:rPr>
      </w:pPr>
      <w:hyperlink r:id="rId14" w:history="1">
        <w:r w:rsidRPr="00EE288A">
          <w:rPr>
            <w:rStyle w:val="Hyperlink"/>
            <w:rFonts w:ascii="Times New Roman" w:hAnsi="Times New Roman" w:cs="Times New Roman"/>
          </w:rPr>
          <w:t>http://www.slideshare.net/Dominque23/overview1ppt</w:t>
        </w:r>
      </w:hyperlink>
    </w:p>
    <w:p w:rsidR="00EE288A" w:rsidRPr="00EE288A" w:rsidRDefault="00EE288A" w:rsidP="00EE288A">
      <w:pPr>
        <w:numPr>
          <w:ilvl w:val="0"/>
          <w:numId w:val="12"/>
        </w:numPr>
        <w:rPr>
          <w:rFonts w:ascii="Times New Roman" w:hAnsi="Times New Roman" w:cs="Times New Roman"/>
        </w:rPr>
      </w:pPr>
      <w:hyperlink r:id="rId15" w:history="1">
        <w:r w:rsidRPr="00EE288A">
          <w:rPr>
            <w:rStyle w:val="Hyperlink"/>
            <w:rFonts w:ascii="Times New Roman" w:hAnsi="Times New Roman" w:cs="Times New Roman"/>
          </w:rPr>
          <w:t>http://www.eecs.berkeley.edu/~dtse/Chapters_PDF/Fundamentals_Wireless_Communication_chapter5.pdf</w:t>
        </w:r>
      </w:hyperlink>
    </w:p>
    <w:p w:rsidR="00EE288A" w:rsidRPr="00EE288A" w:rsidRDefault="00EE288A" w:rsidP="00EE288A">
      <w:pPr>
        <w:numPr>
          <w:ilvl w:val="0"/>
          <w:numId w:val="12"/>
        </w:numPr>
        <w:rPr>
          <w:rFonts w:ascii="Times New Roman" w:hAnsi="Times New Roman" w:cs="Times New Roman"/>
        </w:rPr>
      </w:pPr>
      <w:hyperlink r:id="rId16" w:history="1">
        <w:r w:rsidRPr="00EE288A">
          <w:rPr>
            <w:rStyle w:val="Hyperlink"/>
            <w:rFonts w:ascii="Times New Roman" w:hAnsi="Times New Roman" w:cs="Times New Roman"/>
          </w:rPr>
          <w:t>http://www.slideshare.net/deepakecrbs/propagation-model</w:t>
        </w:r>
      </w:hyperlink>
      <w:r w:rsidRPr="00EE288A">
        <w:rPr>
          <w:rFonts w:ascii="Times New Roman" w:hAnsi="Times New Roman" w:cs="Times New Roman"/>
        </w:rPr>
        <w:t xml:space="preserve">  selective fading</w:t>
      </w:r>
    </w:p>
    <w:p w:rsidR="00EE288A" w:rsidRPr="00EE288A" w:rsidRDefault="00EE288A" w:rsidP="00EE288A">
      <w:pPr>
        <w:rPr>
          <w:rFonts w:ascii="Times New Roman" w:hAnsi="Times New Roman" w:cs="Times New Roman"/>
        </w:rPr>
      </w:pPr>
      <w:hyperlink r:id="rId17" w:history="1">
        <w:r w:rsidRPr="00EE288A">
          <w:rPr>
            <w:rStyle w:val="Hyperlink"/>
            <w:rFonts w:ascii="Times New Roman" w:hAnsi="Times New Roman" w:cs="Times New Roman"/>
          </w:rPr>
          <w:t>http://shannon.cm.nctu.edu.tw/digitalcom/Chap13.pdf</w:t>
        </w:r>
      </w:hyperlink>
    </w:p>
    <w:p w:rsidR="00EE288A" w:rsidRPr="00EE288A" w:rsidRDefault="00EE288A" w:rsidP="00EE288A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EE288A">
        <w:rPr>
          <w:rFonts w:ascii="Times New Roman" w:hAnsi="Times New Roman"/>
        </w:rPr>
        <w:t>Conclusion: Questions and answers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EE288A">
        <w:rPr>
          <w:rFonts w:ascii="Times New Roman" w:hAnsi="Times New Roman" w:cs="Times New Roman"/>
        </w:rPr>
        <w:t>1..Defineultrawideband</w:t>
      </w:r>
      <w:proofErr w:type="gramEnd"/>
      <w:r w:rsidRPr="00EE288A">
        <w:rPr>
          <w:rFonts w:ascii="Times New Roman" w:hAnsi="Times New Roman" w:cs="Times New Roman"/>
        </w:rPr>
        <w:t xml:space="preserve"> channel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 xml:space="preserve">Any transmission where the RF bandwidth exceeds 1Ghz.Any transmission where the RF bandwidth at the -10dB points of the spectrum exceeds 25% of the center </w:t>
      </w:r>
      <w:proofErr w:type="spellStart"/>
      <w:r w:rsidRPr="00EE288A">
        <w:rPr>
          <w:rFonts w:ascii="Times New Roman" w:hAnsi="Times New Roman" w:cs="Times New Roman"/>
        </w:rPr>
        <w:t>frequency.Ultra</w:t>
      </w:r>
      <w:proofErr w:type="spellEnd"/>
      <w:r w:rsidRPr="00EE288A">
        <w:rPr>
          <w:rFonts w:ascii="Times New Roman" w:hAnsi="Times New Roman" w:cs="Times New Roman"/>
        </w:rPr>
        <w:t>-wideband transmission is considered best for low power indoor application where there is high clutter, that is the surrounding environment causes significant amount of multipath.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2. Define time selective signal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 xml:space="preserve">The gain and signal strength of received signal are time varying means then the channel is time selective channel. The frequency response of the time selective channel </w:t>
      </w:r>
      <w:proofErr w:type="gramStart"/>
      <w:r w:rsidRPr="00EE288A">
        <w:rPr>
          <w:rFonts w:ascii="Times New Roman" w:hAnsi="Times New Roman" w:cs="Times New Roman"/>
        </w:rPr>
        <w:t>Is</w:t>
      </w:r>
      <w:proofErr w:type="gramEnd"/>
      <w:r w:rsidRPr="00EE288A">
        <w:rPr>
          <w:rFonts w:ascii="Times New Roman" w:hAnsi="Times New Roman" w:cs="Times New Roman"/>
        </w:rPr>
        <w:t xml:space="preserve"> constant so called frequency flat channel.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3. Define coherence bandwidth.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The coherence bandwidth is related to the specific multipath structure of the channel.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 xml:space="preserve">The coherence bandwidth is a measure of the maximum frequency difference for </w:t>
      </w:r>
      <w:proofErr w:type="spellStart"/>
      <w:r w:rsidRPr="00EE288A">
        <w:rPr>
          <w:rFonts w:ascii="Times New Roman" w:hAnsi="Times New Roman" w:cs="Times New Roman"/>
        </w:rPr>
        <w:t>whichsignals</w:t>
      </w:r>
      <w:proofErr w:type="spellEnd"/>
      <w:r w:rsidRPr="00EE288A">
        <w:rPr>
          <w:rFonts w:ascii="Times New Roman" w:hAnsi="Times New Roman" w:cs="Times New Roman"/>
        </w:rPr>
        <w:t xml:space="preserve"> are still strongly correlated in amplitude. This bandwidth is inversely proportional to the </w:t>
      </w:r>
      <w:proofErr w:type="spellStart"/>
      <w:r w:rsidRPr="00EE288A">
        <w:rPr>
          <w:rFonts w:ascii="Times New Roman" w:hAnsi="Times New Roman" w:cs="Times New Roman"/>
        </w:rPr>
        <w:t>rmsvalue</w:t>
      </w:r>
      <w:proofErr w:type="spellEnd"/>
      <w:r w:rsidRPr="00EE288A">
        <w:rPr>
          <w:rFonts w:ascii="Times New Roman" w:hAnsi="Times New Roman" w:cs="Times New Roman"/>
        </w:rPr>
        <w:t xml:space="preserve"> of time delay spread</w:t>
      </w:r>
      <w:r w:rsidRPr="00EE288A">
        <w:rPr>
          <w:rFonts w:ascii="Times New Roman" w:hAnsi="Times New Roman" w:cs="Times New Roman"/>
          <w:noProof/>
        </w:rPr>
        <w:drawing>
          <wp:inline distT="0" distB="0" distL="0" distR="0">
            <wp:extent cx="866775" cy="487045"/>
            <wp:effectExtent l="19050" t="0" r="9525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 xml:space="preserve">4. </w:t>
      </w:r>
      <w:proofErr w:type="gramStart"/>
      <w:r w:rsidRPr="00EE288A">
        <w:rPr>
          <w:rFonts w:ascii="Times New Roman" w:hAnsi="Times New Roman" w:cs="Times New Roman"/>
        </w:rPr>
        <w:t>what</w:t>
      </w:r>
      <w:proofErr w:type="gramEnd"/>
      <w:r w:rsidRPr="00EE288A">
        <w:rPr>
          <w:rFonts w:ascii="Times New Roman" w:hAnsi="Times New Roman" w:cs="Times New Roman"/>
        </w:rPr>
        <w:t xml:space="preserve"> are the types of dispersion occur in time selective &amp; frequency selective channels?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 xml:space="preserve">1.  </w:t>
      </w:r>
      <w:proofErr w:type="gramStart"/>
      <w:r w:rsidRPr="00EE288A">
        <w:rPr>
          <w:rFonts w:ascii="Times New Roman" w:hAnsi="Times New Roman" w:cs="Times New Roman"/>
        </w:rPr>
        <w:t>time</w:t>
      </w:r>
      <w:proofErr w:type="gramEnd"/>
      <w:r w:rsidRPr="00EE288A">
        <w:rPr>
          <w:rFonts w:ascii="Times New Roman" w:hAnsi="Times New Roman" w:cs="Times New Roman"/>
        </w:rPr>
        <w:t xml:space="preserve"> dispersion – received signal duration &gt; transmitted signal duration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 xml:space="preserve">2. </w:t>
      </w:r>
      <w:proofErr w:type="gramStart"/>
      <w:r w:rsidRPr="00EE288A">
        <w:rPr>
          <w:rFonts w:ascii="Times New Roman" w:hAnsi="Times New Roman" w:cs="Times New Roman"/>
        </w:rPr>
        <w:t>frequency</w:t>
      </w:r>
      <w:proofErr w:type="gramEnd"/>
      <w:r w:rsidRPr="00EE288A">
        <w:rPr>
          <w:rFonts w:ascii="Times New Roman" w:hAnsi="Times New Roman" w:cs="Times New Roman"/>
        </w:rPr>
        <w:t xml:space="preserve"> dispersion -  received signal bandwidth &gt; transmitted signal bandwidth</w:t>
      </w: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288A" w:rsidRPr="00EE288A" w:rsidRDefault="00EE288A" w:rsidP="00EE288A">
      <w:pPr>
        <w:pStyle w:val="ListParagraph"/>
        <w:numPr>
          <w:ilvl w:val="0"/>
          <w:numId w:val="6"/>
        </w:numPr>
        <w:tabs>
          <w:tab w:val="left" w:pos="162"/>
        </w:tabs>
        <w:spacing w:after="0"/>
        <w:ind w:left="162" w:hanging="162"/>
        <w:rPr>
          <w:rFonts w:ascii="Times New Roman" w:hAnsi="Times New Roman"/>
          <w:sz w:val="18"/>
          <w:szCs w:val="18"/>
        </w:rPr>
      </w:pPr>
      <w:r w:rsidRPr="00EE288A">
        <w:rPr>
          <w:rFonts w:ascii="Times New Roman" w:hAnsi="Times New Roman"/>
          <w:b/>
        </w:rPr>
        <w:lastRenderedPageBreak/>
        <w:t xml:space="preserve">Session -7 </w:t>
      </w:r>
      <w:r w:rsidRPr="00EE288A">
        <w:rPr>
          <w:rFonts w:ascii="Times New Roman" w:hAnsi="Times New Roman"/>
          <w:b/>
        </w:rPr>
        <w:tab/>
      </w:r>
      <w:r w:rsidRPr="00EE288A">
        <w:rPr>
          <w:rFonts w:ascii="Times New Roman" w:hAnsi="Times New Roman"/>
          <w:sz w:val="18"/>
          <w:szCs w:val="18"/>
        </w:rPr>
        <w:t xml:space="preserve">Narrowband Models </w:t>
      </w:r>
    </w:p>
    <w:p w:rsidR="00EE288A" w:rsidRPr="00EE288A" w:rsidRDefault="00EE288A" w:rsidP="00EE288A">
      <w:pPr>
        <w:pStyle w:val="BodyTextIndent3"/>
        <w:spacing w:after="0"/>
        <w:ind w:left="72"/>
        <w:jc w:val="both"/>
        <w:rPr>
          <w:rFonts w:cs="Times New Roman"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Recap: Group quiz</w:t>
      </w:r>
    </w:p>
    <w:p w:rsidR="00EE288A" w:rsidRPr="00EE288A" w:rsidRDefault="00EE288A" w:rsidP="00EE288A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  <w:bCs/>
        </w:rPr>
        <w:t xml:space="preserve">Activity Description: </w:t>
      </w:r>
      <w:r w:rsidRPr="00EE288A">
        <w:rPr>
          <w:rFonts w:ascii="Times New Roman" w:hAnsi="Times New Roman" w:cs="Times New Roman"/>
        </w:rPr>
        <w:t>We can divide the learners into two teams and instruct each team to prepare 5 questions on the Feedback and its types. After 5 minutes of preparation, each team will   ask the other team the questions prepared.</w:t>
      </w:r>
    </w:p>
    <w:p w:rsidR="00EE288A" w:rsidRPr="00EE288A" w:rsidRDefault="00EE288A" w:rsidP="00EE288A">
      <w:pPr>
        <w:pStyle w:val="MxLA-bulletstyle"/>
        <w:numPr>
          <w:ilvl w:val="0"/>
          <w:numId w:val="0"/>
        </w:numPr>
        <w:ind w:left="360" w:hanging="360"/>
        <w:rPr>
          <w:rStyle w:val="Bodytabletext"/>
          <w:rFonts w:ascii="Times New Roman" w:eastAsia="Batang" w:hAnsi="Times New Roman" w:cs="Times New Roman"/>
          <w:b w:val="0"/>
          <w:sz w:val="18"/>
          <w:szCs w:val="18"/>
        </w:rPr>
      </w:pPr>
      <w:r w:rsidRPr="00EE288A">
        <w:rPr>
          <w:rFonts w:ascii="Times New Roman" w:hAnsi="Times New Roman"/>
        </w:rPr>
        <w:t>Presentation</w:t>
      </w:r>
      <w:proofErr w:type="gramStart"/>
      <w:r w:rsidRPr="00EE288A">
        <w:rPr>
          <w:rFonts w:ascii="Times New Roman" w:hAnsi="Times New Roman"/>
        </w:rPr>
        <w:t>:1</w:t>
      </w:r>
      <w:proofErr w:type="gramEnd"/>
      <w:r w:rsidRPr="00EE288A">
        <w:rPr>
          <w:rFonts w:ascii="Times New Roman" w:hAnsi="Times New Roman"/>
        </w:rPr>
        <w:t xml:space="preserve">. </w:t>
      </w:r>
      <w:r w:rsidRPr="00EE288A">
        <w:rPr>
          <w:rStyle w:val="Bodytabletext"/>
          <w:rFonts w:ascii="Times New Roman" w:eastAsia="Batang" w:hAnsi="Times New Roman" w:cs="Times New Roman"/>
          <w:sz w:val="18"/>
          <w:szCs w:val="18"/>
        </w:rPr>
        <w:t>Okumura-</w:t>
      </w:r>
      <w:proofErr w:type="spellStart"/>
      <w:r w:rsidRPr="00EE288A">
        <w:rPr>
          <w:rStyle w:val="Bodytabletext"/>
          <w:rFonts w:ascii="Times New Roman" w:eastAsia="Batang" w:hAnsi="Times New Roman" w:cs="Times New Roman"/>
          <w:sz w:val="18"/>
          <w:szCs w:val="18"/>
        </w:rPr>
        <w:t>hata</w:t>
      </w:r>
      <w:proofErr w:type="spellEnd"/>
      <w:r w:rsidRPr="00EE288A">
        <w:rPr>
          <w:rStyle w:val="Bodytabletext"/>
          <w:rFonts w:ascii="Times New Roman" w:eastAsia="Batang" w:hAnsi="Times New Roman" w:cs="Times New Roman"/>
          <w:sz w:val="18"/>
          <w:szCs w:val="18"/>
        </w:rPr>
        <w:t xml:space="preserve"> model</w:t>
      </w:r>
    </w:p>
    <w:p w:rsidR="00EE288A" w:rsidRPr="00EE288A" w:rsidRDefault="00EE288A" w:rsidP="00EE288A">
      <w:pPr>
        <w:pStyle w:val="Default"/>
        <w:rPr>
          <w:rStyle w:val="Bodytabletext"/>
          <w:rFonts w:ascii="Times New Roman" w:eastAsia="Batang" w:hAnsi="Times New Roman" w:cs="Times New Roman"/>
          <w:b w:val="0"/>
          <w:sz w:val="18"/>
          <w:szCs w:val="18"/>
        </w:rPr>
      </w:pPr>
      <w:proofErr w:type="gramStart"/>
      <w:r w:rsidRPr="00EE288A">
        <w:rPr>
          <w:rStyle w:val="Bodytabletext"/>
          <w:rFonts w:ascii="Times New Roman" w:eastAsia="Batang" w:hAnsi="Times New Roman" w:cs="Times New Roman"/>
          <w:sz w:val="18"/>
          <w:szCs w:val="18"/>
        </w:rPr>
        <w:t>2.COST</w:t>
      </w:r>
      <w:proofErr w:type="gramEnd"/>
      <w:r w:rsidRPr="00EE288A">
        <w:rPr>
          <w:rStyle w:val="Bodytabletext"/>
          <w:rFonts w:ascii="Times New Roman" w:eastAsia="Batang" w:hAnsi="Times New Roman" w:cs="Times New Roman"/>
          <w:sz w:val="18"/>
          <w:szCs w:val="18"/>
        </w:rPr>
        <w:t xml:space="preserve"> 231-walfish-ikegamimodel</w:t>
      </w:r>
    </w:p>
    <w:p w:rsidR="00EE288A" w:rsidRPr="00EE288A" w:rsidRDefault="00EE288A" w:rsidP="00EE288A">
      <w:pPr>
        <w:pStyle w:val="Default"/>
        <w:rPr>
          <w:rFonts w:ascii="Times New Roman" w:hAnsi="Times New Roman" w:cs="Times New Roman"/>
        </w:rPr>
      </w:pPr>
      <w:hyperlink r:id="rId19" w:history="1">
        <w:r w:rsidRPr="00EE288A">
          <w:rPr>
            <w:rStyle w:val="Hyperlink"/>
            <w:rFonts w:ascii="Times New Roman" w:hAnsi="Times New Roman" w:cs="Times New Roman"/>
          </w:rPr>
          <w:t>http://morse.colorado.edu/~tlen5510/text/classwebch3.html</w:t>
        </w:r>
      </w:hyperlink>
      <w:r w:rsidRPr="00EE288A">
        <w:rPr>
          <w:rFonts w:ascii="Times New Roman" w:hAnsi="Times New Roman" w:cs="Times New Roman"/>
        </w:rPr>
        <w:t xml:space="preserve">hata model </w:t>
      </w:r>
    </w:p>
    <w:p w:rsidR="00EE288A" w:rsidRPr="00EE288A" w:rsidRDefault="00EE288A" w:rsidP="00EE288A">
      <w:pPr>
        <w:pStyle w:val="Default"/>
        <w:rPr>
          <w:rFonts w:ascii="Times New Roman" w:hAnsi="Times New Roman" w:cs="Times New Roman"/>
        </w:rPr>
      </w:pPr>
      <w:hyperlink r:id="rId20" w:history="1">
        <w:r w:rsidRPr="00EE288A">
          <w:rPr>
            <w:rStyle w:val="Hyperlink"/>
            <w:rFonts w:ascii="Times New Roman" w:hAnsi="Times New Roman" w:cs="Times New Roman"/>
          </w:rPr>
          <w:t>http://www.slideshare.net/deepakecrbs/propagation-model</w:t>
        </w:r>
      </w:hyperlink>
    </w:p>
    <w:p w:rsidR="00EE288A" w:rsidRPr="00EE288A" w:rsidRDefault="00EE288A" w:rsidP="00EE288A">
      <w:pPr>
        <w:pStyle w:val="Default"/>
        <w:rPr>
          <w:rFonts w:ascii="Times New Roman" w:hAnsi="Times New Roman" w:cs="Times New Roman"/>
        </w:rPr>
      </w:pPr>
      <w:hyperlink r:id="rId21" w:history="1">
        <w:r w:rsidRPr="00EE288A">
          <w:rPr>
            <w:rStyle w:val="Hyperlink"/>
            <w:rFonts w:ascii="Times New Roman" w:hAnsi="Times New Roman" w:cs="Times New Roman"/>
          </w:rPr>
          <w:t>http://shannon.cm.nctu.edu.tw/digitalcom/Chap13.pdf</w:t>
        </w:r>
      </w:hyperlink>
    </w:p>
    <w:p w:rsidR="00EE288A" w:rsidRPr="00EE288A" w:rsidRDefault="00EE288A" w:rsidP="00EE288A">
      <w:pPr>
        <w:pStyle w:val="Default"/>
        <w:rPr>
          <w:rFonts w:ascii="Times New Roman" w:hAnsi="Times New Roman" w:cs="Times New Roman"/>
        </w:rPr>
      </w:pPr>
      <w:hyperlink r:id="rId22" w:history="1">
        <w:r w:rsidRPr="00EE288A">
          <w:rPr>
            <w:rStyle w:val="Hyperlink"/>
            <w:rFonts w:ascii="Times New Roman" w:hAnsi="Times New Roman" w:cs="Times New Roman"/>
          </w:rPr>
          <w:t>http://www.wiley.com/legacy/wileychi/molisch/supp2/appendices/c07_Appendices.pdf</w:t>
        </w:r>
      </w:hyperlink>
      <w:r w:rsidRPr="00EE288A">
        <w:rPr>
          <w:rFonts w:ascii="Times New Roman" w:hAnsi="Times New Roman" w:cs="Times New Roman"/>
        </w:rPr>
        <w:t>hata</w:t>
      </w:r>
    </w:p>
    <w:p w:rsidR="00EE288A" w:rsidRPr="00EE288A" w:rsidRDefault="00EE288A" w:rsidP="00EE288A">
      <w:pPr>
        <w:pStyle w:val="Default"/>
        <w:rPr>
          <w:rFonts w:ascii="Times New Roman" w:hAnsi="Times New Roman" w:cs="Times New Roman"/>
        </w:rPr>
      </w:pPr>
      <w:hyperlink r:id="rId23" w:history="1">
        <w:r w:rsidRPr="00EE288A">
          <w:rPr>
            <w:rStyle w:val="Hyperlink"/>
            <w:rFonts w:ascii="Times New Roman" w:hAnsi="Times New Roman" w:cs="Times New Roman"/>
          </w:rPr>
          <w:t>http://conan.diei.unipg.it/webtlc/dispense/survey_propagation.pdf</w:t>
        </w:r>
      </w:hyperlink>
      <w:r w:rsidRPr="00EE288A">
        <w:rPr>
          <w:rFonts w:ascii="Times New Roman" w:hAnsi="Times New Roman" w:cs="Times New Roman"/>
        </w:rPr>
        <w:t>hata journal</w:t>
      </w:r>
    </w:p>
    <w:p w:rsidR="00EE288A" w:rsidRPr="00EE288A" w:rsidRDefault="00EE288A" w:rsidP="00EE288A">
      <w:pPr>
        <w:pStyle w:val="NormalWeb"/>
        <w:spacing w:before="0" w:beforeAutospacing="0" w:after="0" w:afterAutospacing="0"/>
        <w:textAlignment w:val="baseline"/>
        <w:rPr>
          <w:rStyle w:val="Bodytabletext"/>
          <w:rFonts w:ascii="Times New Roman" w:eastAsia="Batang" w:hAnsi="Times New Roman" w:cs="Times New Roman"/>
          <w:b w:val="0"/>
        </w:rPr>
      </w:pPr>
      <w:r w:rsidRPr="00EE288A">
        <w:t xml:space="preserve">Conclusion: </w:t>
      </w:r>
      <w:r w:rsidRPr="00EE288A">
        <w:rPr>
          <w:rStyle w:val="Bodytabletext"/>
          <w:rFonts w:ascii="Times New Roman" w:eastAsia="Batang" w:hAnsi="Times New Roman" w:cs="Times New Roman"/>
        </w:rPr>
        <w:t>Recall by keywords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EE288A">
        <w:rPr>
          <w:rFonts w:ascii="Times New Roman" w:hAnsi="Times New Roman" w:cs="Times New Roman"/>
        </w:rPr>
        <w:t>1.Write</w:t>
      </w:r>
      <w:proofErr w:type="gramEnd"/>
      <w:r w:rsidRPr="00EE288A">
        <w:rPr>
          <w:rFonts w:ascii="Times New Roman" w:hAnsi="Times New Roman" w:cs="Times New Roman"/>
        </w:rPr>
        <w:t xml:space="preserve"> the advantages of Okumura model.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(</w:t>
      </w:r>
      <w:proofErr w:type="spellStart"/>
      <w:r w:rsidRPr="00EE288A">
        <w:rPr>
          <w:rFonts w:ascii="Times New Roman" w:hAnsi="Times New Roman" w:cs="Times New Roman"/>
        </w:rPr>
        <w:t>i</w:t>
      </w:r>
      <w:proofErr w:type="spellEnd"/>
      <w:r w:rsidRPr="00EE288A">
        <w:rPr>
          <w:rFonts w:ascii="Times New Roman" w:hAnsi="Times New Roman" w:cs="Times New Roman"/>
        </w:rPr>
        <w:t xml:space="preserve">) It is </w:t>
      </w:r>
      <w:proofErr w:type="gramStart"/>
      <w:r w:rsidRPr="00EE288A">
        <w:rPr>
          <w:rFonts w:ascii="Times New Roman" w:hAnsi="Times New Roman" w:cs="Times New Roman"/>
        </w:rPr>
        <w:t>the  simplest</w:t>
      </w:r>
      <w:proofErr w:type="gramEnd"/>
      <w:r w:rsidRPr="00EE288A">
        <w:rPr>
          <w:rFonts w:ascii="Times New Roman" w:hAnsi="Times New Roman" w:cs="Times New Roman"/>
        </w:rPr>
        <w:t xml:space="preserve"> and best in terms of accuracy in path loss prediction.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(ii) It is very practical and become a standard for system planning in modern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EE288A">
        <w:rPr>
          <w:rFonts w:ascii="Times New Roman" w:hAnsi="Times New Roman" w:cs="Times New Roman"/>
        </w:rPr>
        <w:t>land</w:t>
      </w:r>
      <w:proofErr w:type="gramEnd"/>
      <w:r w:rsidRPr="00EE288A">
        <w:rPr>
          <w:rFonts w:ascii="Times New Roman" w:hAnsi="Times New Roman" w:cs="Times New Roman"/>
        </w:rPr>
        <w:t xml:space="preserve"> mobile radio systems in Japan.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(iii) This model is fairly good in urban and suburban areas.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EE288A">
        <w:rPr>
          <w:rFonts w:ascii="Times New Roman" w:hAnsi="Times New Roman" w:cs="Times New Roman"/>
        </w:rPr>
        <w:t>(iv) All</w:t>
      </w:r>
      <w:proofErr w:type="gramEnd"/>
      <w:r w:rsidRPr="00EE288A">
        <w:rPr>
          <w:rFonts w:ascii="Times New Roman" w:hAnsi="Times New Roman" w:cs="Times New Roman"/>
        </w:rPr>
        <w:t xml:space="preserve"> the correction factors are also available as Okumura curves.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2. What are the drawbacks available in Okumura models?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(</w:t>
      </w:r>
      <w:proofErr w:type="spellStart"/>
      <w:r w:rsidRPr="00EE288A">
        <w:rPr>
          <w:rFonts w:ascii="Times New Roman" w:hAnsi="Times New Roman" w:cs="Times New Roman"/>
        </w:rPr>
        <w:t>i</w:t>
      </w:r>
      <w:proofErr w:type="spellEnd"/>
      <w:r w:rsidRPr="00EE288A">
        <w:rPr>
          <w:rFonts w:ascii="Times New Roman" w:hAnsi="Times New Roman" w:cs="Times New Roman"/>
        </w:rPr>
        <w:t xml:space="preserve">) Its slow response to rapid changes in terrain, so </w:t>
      </w:r>
      <w:proofErr w:type="spellStart"/>
      <w:proofErr w:type="gramStart"/>
      <w:r w:rsidRPr="00EE288A">
        <w:rPr>
          <w:rFonts w:ascii="Times New Roman" w:hAnsi="Times New Roman" w:cs="Times New Roman"/>
        </w:rPr>
        <w:t>its</w:t>
      </w:r>
      <w:proofErr w:type="spellEnd"/>
      <w:proofErr w:type="gramEnd"/>
      <w:r w:rsidRPr="00EE288A">
        <w:rPr>
          <w:rFonts w:ascii="Times New Roman" w:hAnsi="Times New Roman" w:cs="Times New Roman"/>
        </w:rPr>
        <w:t xml:space="preserve"> not good in rural areas.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(ii) This model is fully based on measured data and does not provide any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EE288A">
        <w:rPr>
          <w:rFonts w:ascii="Times New Roman" w:hAnsi="Times New Roman" w:cs="Times New Roman"/>
        </w:rPr>
        <w:t>analytical</w:t>
      </w:r>
      <w:proofErr w:type="gramEnd"/>
      <w:r w:rsidRPr="00EE288A">
        <w:rPr>
          <w:rFonts w:ascii="Times New Roman" w:hAnsi="Times New Roman" w:cs="Times New Roman"/>
        </w:rPr>
        <w:t xml:space="preserve"> explanation.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EE288A">
        <w:rPr>
          <w:rFonts w:ascii="Times New Roman" w:hAnsi="Times New Roman" w:cs="Times New Roman"/>
        </w:rPr>
        <w:t>3.What</w:t>
      </w:r>
      <w:proofErr w:type="gramEnd"/>
      <w:r w:rsidRPr="00EE288A">
        <w:rPr>
          <w:rFonts w:ascii="Times New Roman" w:hAnsi="Times New Roman" w:cs="Times New Roman"/>
        </w:rPr>
        <w:t xml:space="preserve"> are the advantages of </w:t>
      </w:r>
      <w:proofErr w:type="spellStart"/>
      <w:r w:rsidRPr="00EE288A">
        <w:rPr>
          <w:rFonts w:ascii="Times New Roman" w:hAnsi="Times New Roman" w:cs="Times New Roman"/>
        </w:rPr>
        <w:t>Hata</w:t>
      </w:r>
      <w:proofErr w:type="spellEnd"/>
      <w:r w:rsidRPr="00EE288A">
        <w:rPr>
          <w:rFonts w:ascii="Times New Roman" w:hAnsi="Times New Roman" w:cs="Times New Roman"/>
        </w:rPr>
        <w:t xml:space="preserve"> model?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 xml:space="preserve">a) The predictions of the </w:t>
      </w:r>
      <w:proofErr w:type="spellStart"/>
      <w:r w:rsidRPr="00EE288A">
        <w:rPr>
          <w:rFonts w:ascii="Times New Roman" w:hAnsi="Times New Roman" w:cs="Times New Roman"/>
        </w:rPr>
        <w:t>hata</w:t>
      </w:r>
      <w:proofErr w:type="spellEnd"/>
      <w:r w:rsidRPr="00EE288A">
        <w:rPr>
          <w:rFonts w:ascii="Times New Roman" w:hAnsi="Times New Roman" w:cs="Times New Roman"/>
        </w:rPr>
        <w:t xml:space="preserve"> model compare very closely with the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EE288A">
        <w:rPr>
          <w:rFonts w:ascii="Times New Roman" w:hAnsi="Times New Roman" w:cs="Times New Roman"/>
        </w:rPr>
        <w:t>original</w:t>
      </w:r>
      <w:proofErr w:type="gramEnd"/>
      <w:r w:rsidRPr="00EE288A">
        <w:rPr>
          <w:rFonts w:ascii="Times New Roman" w:hAnsi="Times New Roman" w:cs="Times New Roman"/>
        </w:rPr>
        <w:t xml:space="preserve"> Okumura model, as long as d exceeds 1 km.</w:t>
      </w:r>
    </w:p>
    <w:p w:rsidR="00EE288A" w:rsidRPr="00EE288A" w:rsidRDefault="00EE288A" w:rsidP="00EE28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b) This model is well suited for large cell mobile systems.</w:t>
      </w:r>
    </w:p>
    <w:p w:rsidR="00EE288A" w:rsidRPr="00EE288A" w:rsidRDefault="00EE288A" w:rsidP="00EE288A">
      <w:pPr>
        <w:contextualSpacing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contextualSpacing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contextualSpacing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contextualSpacing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contextualSpacing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contextualSpacing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contextualSpacing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contextualSpacing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contextualSpacing/>
        <w:rPr>
          <w:rFonts w:ascii="Times New Roman" w:hAnsi="Times New Roman" w:cs="Times New Roman"/>
          <w:b/>
        </w:rPr>
      </w:pPr>
      <w:r w:rsidRPr="00EE288A">
        <w:rPr>
          <w:rFonts w:ascii="Times New Roman" w:hAnsi="Times New Roman" w:cs="Times New Roman"/>
          <w:b/>
        </w:rPr>
        <w:lastRenderedPageBreak/>
        <w:t>Session -8</w:t>
      </w:r>
    </w:p>
    <w:p w:rsidR="00EE288A" w:rsidRPr="00EE288A" w:rsidRDefault="00EE288A" w:rsidP="00EE288A">
      <w:pPr>
        <w:rPr>
          <w:rFonts w:ascii="Times New Roman" w:hAnsi="Times New Roman" w:cs="Times New Roman"/>
          <w:b/>
          <w:sz w:val="16"/>
          <w:szCs w:val="16"/>
        </w:rPr>
      </w:pPr>
      <w:r w:rsidRPr="00EE288A">
        <w:rPr>
          <w:rFonts w:ascii="Times New Roman" w:hAnsi="Times New Roman" w:cs="Times New Roman"/>
          <w:b/>
        </w:rPr>
        <w:t xml:space="preserve">Recap: </w:t>
      </w:r>
      <w:r w:rsidRPr="00EE288A">
        <w:rPr>
          <w:rFonts w:ascii="Times New Roman" w:hAnsi="Times New Roman" w:cs="Times New Roman"/>
          <w:b/>
          <w:sz w:val="16"/>
          <w:szCs w:val="16"/>
        </w:rPr>
        <w:t>Questionnaire</w:t>
      </w:r>
    </w:p>
    <w:p w:rsidR="00EE288A" w:rsidRPr="00EE288A" w:rsidRDefault="00EE288A" w:rsidP="00EE288A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18"/>
          <w:szCs w:val="18"/>
        </w:rPr>
      </w:pPr>
      <w:r w:rsidRPr="00EE288A">
        <w:rPr>
          <w:rFonts w:ascii="Times New Roman" w:hAnsi="Times New Roman"/>
          <w:b/>
          <w:sz w:val="16"/>
          <w:szCs w:val="16"/>
        </w:rPr>
        <w:t xml:space="preserve">Presentation: </w:t>
      </w:r>
      <w:r w:rsidRPr="00EE288A">
        <w:rPr>
          <w:rFonts w:ascii="Times New Roman" w:hAnsi="Times New Roman"/>
          <w:b/>
          <w:sz w:val="18"/>
          <w:szCs w:val="18"/>
        </w:rPr>
        <w:t xml:space="preserve"> Models for the Arrival Times of </w:t>
      </w:r>
      <w:proofErr w:type="gramStart"/>
      <w:r w:rsidRPr="00EE288A">
        <w:rPr>
          <w:rFonts w:ascii="Times New Roman" w:hAnsi="Times New Roman"/>
          <w:b/>
          <w:sz w:val="18"/>
          <w:szCs w:val="18"/>
        </w:rPr>
        <w:t>Rays  and</w:t>
      </w:r>
      <w:proofErr w:type="gramEnd"/>
      <w:r w:rsidRPr="00EE288A">
        <w:rPr>
          <w:rFonts w:ascii="Times New Roman" w:hAnsi="Times New Roman"/>
          <w:b/>
          <w:sz w:val="18"/>
          <w:szCs w:val="18"/>
        </w:rPr>
        <w:t xml:space="preserve"> Clusters.</w:t>
      </w:r>
    </w:p>
    <w:p w:rsidR="00EE288A" w:rsidRPr="00EE288A" w:rsidRDefault="00EE288A" w:rsidP="00EE288A">
      <w:pPr>
        <w:pStyle w:val="ListParagraph"/>
        <w:tabs>
          <w:tab w:val="left" w:pos="162"/>
        </w:tabs>
        <w:ind w:left="162"/>
        <w:rPr>
          <w:rFonts w:ascii="Times New Roman" w:hAnsi="Times New Roman"/>
          <w:b/>
          <w:sz w:val="18"/>
          <w:szCs w:val="18"/>
          <w:lang w:val="en-US"/>
        </w:rPr>
      </w:pPr>
      <w:hyperlink r:id="rId24" w:history="1">
        <w:r w:rsidRPr="00EE288A">
          <w:rPr>
            <w:rStyle w:val="Hyperlink"/>
            <w:rFonts w:ascii="Times New Roman" w:hAnsi="Times New Roman"/>
            <w:b/>
            <w:sz w:val="18"/>
            <w:szCs w:val="18"/>
            <w:lang w:val="en-US"/>
          </w:rPr>
          <w:t>http://www.slideshare.net/aniruddha_chandra/combat-fading-in-wireless</w:t>
        </w:r>
      </w:hyperlink>
    </w:p>
    <w:p w:rsidR="00EE288A" w:rsidRPr="00EE288A" w:rsidRDefault="00EE288A" w:rsidP="00EE288A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18"/>
          <w:szCs w:val="18"/>
        </w:rPr>
      </w:pPr>
      <w:hyperlink r:id="rId25" w:history="1">
        <w:r w:rsidRPr="00EE288A">
          <w:rPr>
            <w:rStyle w:val="Hyperlink"/>
            <w:rFonts w:ascii="Times New Roman" w:hAnsi="Times New Roman"/>
            <w:b/>
            <w:sz w:val="18"/>
            <w:szCs w:val="18"/>
            <w:lang w:val="en-US"/>
          </w:rPr>
          <w:t>http://www.eecs.berkeley.edu/~dtse/Chapters_PDF/Fundamentals_Wireless_Communication_chapter2.pdf</w:t>
        </w:r>
      </w:hyperlink>
    </w:p>
    <w:p w:rsidR="00EE288A" w:rsidRPr="00EE288A" w:rsidRDefault="00EE288A" w:rsidP="00EE288A">
      <w:pPr>
        <w:contextualSpacing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 xml:space="preserve">Conclusion: </w:t>
      </w:r>
      <w:r w:rsidRPr="00EE288A">
        <w:rPr>
          <w:rStyle w:val="Bodytabletext"/>
          <w:rFonts w:ascii="Times New Roman" w:hAnsi="Times New Roman" w:cs="Times New Roman"/>
        </w:rPr>
        <w:t>Keywords writing</w:t>
      </w: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E288A">
        <w:rPr>
          <w:rFonts w:ascii="Times New Roman" w:hAnsi="Times New Roman" w:cs="Times New Roman"/>
          <w:b/>
        </w:rPr>
        <w:lastRenderedPageBreak/>
        <w:t xml:space="preserve">Session -9          </w:t>
      </w:r>
      <w:r w:rsidRPr="00EE288A">
        <w:rPr>
          <w:rFonts w:ascii="Times New Roman" w:hAnsi="Times New Roman" w:cs="Times New Roman"/>
          <w:b/>
        </w:rPr>
        <w:tab/>
        <w:t>Channel models</w:t>
      </w: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Recap: Group quiz</w:t>
      </w:r>
    </w:p>
    <w:p w:rsidR="00EE288A" w:rsidRPr="00EE288A" w:rsidRDefault="00EE288A" w:rsidP="00EE288A">
      <w:pPr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  <w:bCs/>
        </w:rPr>
        <w:t xml:space="preserve">Activity Description: </w:t>
      </w:r>
      <w:r w:rsidRPr="00EE288A">
        <w:rPr>
          <w:rFonts w:ascii="Times New Roman" w:hAnsi="Times New Roman" w:cs="Times New Roman"/>
        </w:rPr>
        <w:t>We can divide the learners into two teams and instruct each team to prepare 5 questions on the Feedback and its types. After 5 minutes of preparation, each team will   ask the other</w:t>
      </w:r>
    </w:p>
    <w:p w:rsidR="00EE288A" w:rsidRPr="00EE288A" w:rsidRDefault="00EE288A" w:rsidP="00EE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E288A">
        <w:rPr>
          <w:rFonts w:ascii="Times New Roman" w:hAnsi="Times New Roman" w:cs="Times New Roman"/>
          <w:b/>
        </w:rPr>
        <w:t>Content: Presentation slides</w:t>
      </w:r>
    </w:p>
    <w:p w:rsidR="00EE288A" w:rsidRPr="00EE288A" w:rsidRDefault="00EE288A" w:rsidP="00EE288A">
      <w:pPr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  <w:lang w:val="en-IN"/>
        </w:rPr>
      </w:pPr>
      <w:r w:rsidRPr="00EE288A">
        <w:rPr>
          <w:rStyle w:val="Bodytabletext"/>
          <w:rFonts w:ascii="Times New Roman" w:hAnsi="Times New Roman" w:cs="Times New Roman"/>
        </w:rPr>
        <w:t xml:space="preserve">Board </w:t>
      </w:r>
      <w:proofErr w:type="spellStart"/>
      <w:r w:rsidRPr="00EE288A">
        <w:rPr>
          <w:rStyle w:val="Bodytabletext"/>
          <w:rFonts w:ascii="Times New Roman" w:hAnsi="Times New Roman" w:cs="Times New Roman"/>
        </w:rPr>
        <w:t>activity:</w:t>
      </w:r>
      <w:r w:rsidRPr="00EE288A">
        <w:rPr>
          <w:rFonts w:ascii="Times New Roman" w:hAnsi="Times New Roman" w:cs="Times New Roman"/>
          <w:sz w:val="18"/>
          <w:szCs w:val="18"/>
        </w:rPr>
        <w:t>Standardized</w:t>
      </w:r>
      <w:proofErr w:type="spellEnd"/>
      <w:r w:rsidRPr="00EE288A">
        <w:rPr>
          <w:rFonts w:ascii="Times New Roman" w:hAnsi="Times New Roman" w:cs="Times New Roman"/>
          <w:sz w:val="18"/>
          <w:szCs w:val="18"/>
        </w:rPr>
        <w:t xml:space="preserve"> Channel Model</w:t>
      </w:r>
    </w:p>
    <w:p w:rsidR="00EE288A" w:rsidRPr="00EE288A" w:rsidRDefault="00EE288A" w:rsidP="00EE288A">
      <w:pPr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  <w:lang w:val="en-IN"/>
        </w:rPr>
      </w:pPr>
      <w:hyperlink r:id="rId26" w:history="1">
        <w:r w:rsidRPr="00EE288A">
          <w:rPr>
            <w:rStyle w:val="Hyperlink"/>
            <w:rFonts w:ascii="Times New Roman" w:hAnsi="Times New Roman" w:cs="Times New Roman"/>
            <w:sz w:val="18"/>
            <w:szCs w:val="18"/>
            <w:lang w:val="en-IN"/>
          </w:rPr>
          <w:t>http://www.ee.ccu.edu.tw/files/writing_seminar/882/246_aebfff14.pdf</w:t>
        </w:r>
      </w:hyperlink>
      <w:r w:rsidRPr="00EE288A">
        <w:rPr>
          <w:rFonts w:ascii="Times New Roman" w:hAnsi="Times New Roman" w:cs="Times New Roman"/>
          <w:sz w:val="18"/>
          <w:szCs w:val="18"/>
          <w:lang w:val="en-IN"/>
        </w:rPr>
        <w:t xml:space="preserve">sv model </w:t>
      </w:r>
    </w:p>
    <w:p w:rsidR="00EE288A" w:rsidRPr="00EE288A" w:rsidRDefault="00EE288A" w:rsidP="00EE288A">
      <w:pPr>
        <w:numPr>
          <w:ilvl w:val="0"/>
          <w:numId w:val="11"/>
        </w:numPr>
        <w:contextualSpacing/>
        <w:rPr>
          <w:rFonts w:ascii="Times New Roman" w:hAnsi="Times New Roman" w:cs="Times New Roman"/>
        </w:rPr>
      </w:pPr>
      <w:hyperlink r:id="rId27" w:history="1">
        <w:r w:rsidRPr="00EE288A">
          <w:rPr>
            <w:rStyle w:val="Hyperlink"/>
            <w:rFonts w:ascii="Times New Roman" w:hAnsi="Times New Roman" w:cs="Times New Roman"/>
            <w:sz w:val="18"/>
            <w:szCs w:val="18"/>
          </w:rPr>
          <w:t>http://www.slideshare.net/JohnsonDon/ee542452class1ppt</w:t>
        </w:r>
      </w:hyperlink>
      <w:r w:rsidRPr="00EE288A">
        <w:rPr>
          <w:rFonts w:ascii="Times New Roman" w:hAnsi="Times New Roman" w:cs="Times New Roman"/>
          <w:lang w:val="en-AU"/>
        </w:rPr>
        <w:tab/>
      </w:r>
    </w:p>
    <w:p w:rsidR="00EE288A" w:rsidRPr="00EE288A" w:rsidRDefault="00EE288A" w:rsidP="00EE288A">
      <w:pPr>
        <w:contextualSpacing/>
        <w:rPr>
          <w:rFonts w:ascii="Times New Roman" w:hAnsi="Times New Roman" w:cs="Times New Roman"/>
        </w:rPr>
      </w:pPr>
      <w:proofErr w:type="gramStart"/>
      <w:r w:rsidRPr="00EE288A">
        <w:rPr>
          <w:rFonts w:ascii="Times New Roman" w:hAnsi="Times New Roman" w:cs="Times New Roman"/>
          <w:b/>
        </w:rPr>
        <w:t>Conclusion :</w:t>
      </w:r>
      <w:r w:rsidRPr="00EE288A">
        <w:rPr>
          <w:rStyle w:val="Bodytabletext"/>
          <w:rFonts w:ascii="Times New Roman" w:hAnsi="Times New Roman" w:cs="Times New Roman"/>
        </w:rPr>
        <w:t>Keywords</w:t>
      </w:r>
      <w:proofErr w:type="gramEnd"/>
      <w:r w:rsidRPr="00EE288A">
        <w:rPr>
          <w:rStyle w:val="Bodytabletext"/>
          <w:rFonts w:ascii="Times New Roman" w:hAnsi="Times New Roman" w:cs="Times New Roman"/>
        </w:rPr>
        <w:t xml:space="preserve"> </w:t>
      </w:r>
      <w:proofErr w:type="spellStart"/>
      <w:r w:rsidRPr="00EE288A">
        <w:rPr>
          <w:rStyle w:val="Bodytabletext"/>
          <w:rFonts w:ascii="Times New Roman" w:hAnsi="Times New Roman" w:cs="Times New Roman"/>
        </w:rPr>
        <w:t>writing</w:t>
      </w:r>
      <w:r w:rsidRPr="00EE288A">
        <w:rPr>
          <w:rFonts w:ascii="Times New Roman" w:hAnsi="Times New Roman" w:cs="Times New Roman"/>
          <w:b/>
        </w:rPr>
        <w:t>Typical</w:t>
      </w:r>
      <w:proofErr w:type="spellEnd"/>
      <w:r w:rsidRPr="00EE288A">
        <w:rPr>
          <w:rFonts w:ascii="Times New Roman" w:hAnsi="Times New Roman" w:cs="Times New Roman"/>
          <w:b/>
        </w:rPr>
        <w:t xml:space="preserve"> values of the delay spread for different environments are as follows:</w:t>
      </w:r>
    </w:p>
    <w:p w:rsidR="00EE288A" w:rsidRPr="00EE288A" w:rsidRDefault="00EE288A" w:rsidP="00EE288A">
      <w:pPr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 xml:space="preserve">• </w:t>
      </w:r>
      <w:r w:rsidRPr="00EE288A">
        <w:rPr>
          <w:rFonts w:ascii="Times New Roman" w:hAnsi="Times New Roman" w:cs="Times New Roman"/>
          <w:b/>
        </w:rPr>
        <w:t xml:space="preserve">Indoor residential </w:t>
      </w:r>
      <w:proofErr w:type="gramStart"/>
      <w:r w:rsidRPr="00EE288A">
        <w:rPr>
          <w:rFonts w:ascii="Times New Roman" w:hAnsi="Times New Roman" w:cs="Times New Roman"/>
          <w:b/>
        </w:rPr>
        <w:t>buildings</w:t>
      </w:r>
      <w:r w:rsidRPr="00EE288A">
        <w:rPr>
          <w:rFonts w:ascii="Times New Roman" w:hAnsi="Times New Roman" w:cs="Times New Roman"/>
        </w:rPr>
        <w:t xml:space="preserve"> :</w:t>
      </w:r>
      <w:proofErr w:type="gramEnd"/>
      <w:r w:rsidRPr="00EE288A">
        <w:rPr>
          <w:rFonts w:ascii="Times New Roman" w:hAnsi="Times New Roman" w:cs="Times New Roman"/>
        </w:rPr>
        <w:t xml:space="preserve"> 5 – 10 ns are typical; but up to 30 ns have been measured.</w:t>
      </w:r>
    </w:p>
    <w:p w:rsidR="00EE288A" w:rsidRPr="00EE288A" w:rsidRDefault="00EE288A" w:rsidP="00EE288A">
      <w:pPr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 xml:space="preserve">• </w:t>
      </w:r>
      <w:r w:rsidRPr="00EE288A">
        <w:rPr>
          <w:rFonts w:ascii="Times New Roman" w:hAnsi="Times New Roman" w:cs="Times New Roman"/>
          <w:b/>
        </w:rPr>
        <w:t xml:space="preserve">Indoor office </w:t>
      </w:r>
      <w:proofErr w:type="gramStart"/>
      <w:r w:rsidRPr="00EE288A">
        <w:rPr>
          <w:rFonts w:ascii="Times New Roman" w:hAnsi="Times New Roman" w:cs="Times New Roman"/>
          <w:b/>
        </w:rPr>
        <w:t>environments</w:t>
      </w:r>
      <w:r w:rsidRPr="00EE288A">
        <w:rPr>
          <w:rFonts w:ascii="Times New Roman" w:hAnsi="Times New Roman" w:cs="Times New Roman"/>
        </w:rPr>
        <w:t xml:space="preserve"> :</w:t>
      </w:r>
      <w:proofErr w:type="gramEnd"/>
      <w:r w:rsidRPr="00EE288A">
        <w:rPr>
          <w:rFonts w:ascii="Times New Roman" w:hAnsi="Times New Roman" w:cs="Times New Roman"/>
        </w:rPr>
        <w:t xml:space="preserve"> these show typical delay spreads of between 10 and 100 ns, but even 300 ns have been measured. Room size has a clear </w:t>
      </w:r>
      <w:proofErr w:type="spellStart"/>
      <w:r w:rsidRPr="00EE288A">
        <w:rPr>
          <w:rFonts w:ascii="Times New Roman" w:hAnsi="Times New Roman" w:cs="Times New Roman"/>
        </w:rPr>
        <w:t>inﬂuence</w:t>
      </w:r>
      <w:proofErr w:type="spellEnd"/>
      <w:r w:rsidRPr="00EE288A">
        <w:rPr>
          <w:rFonts w:ascii="Times New Roman" w:hAnsi="Times New Roman" w:cs="Times New Roman"/>
        </w:rPr>
        <w:t xml:space="preserve"> on delay spread. </w:t>
      </w:r>
    </w:p>
    <w:p w:rsidR="00EE288A" w:rsidRPr="00EE288A" w:rsidRDefault="00EE288A" w:rsidP="00EE288A">
      <w:pPr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 xml:space="preserve">• </w:t>
      </w:r>
      <w:r w:rsidRPr="00EE288A">
        <w:rPr>
          <w:rFonts w:ascii="Times New Roman" w:hAnsi="Times New Roman" w:cs="Times New Roman"/>
          <w:b/>
        </w:rPr>
        <w:t xml:space="preserve">Factories and airport </w:t>
      </w:r>
      <w:proofErr w:type="gramStart"/>
      <w:r w:rsidRPr="00EE288A">
        <w:rPr>
          <w:rFonts w:ascii="Times New Roman" w:hAnsi="Times New Roman" w:cs="Times New Roman"/>
          <w:b/>
        </w:rPr>
        <w:t>halls</w:t>
      </w:r>
      <w:r w:rsidRPr="00EE288A">
        <w:rPr>
          <w:rFonts w:ascii="Times New Roman" w:hAnsi="Times New Roman" w:cs="Times New Roman"/>
        </w:rPr>
        <w:t xml:space="preserve"> :</w:t>
      </w:r>
      <w:proofErr w:type="gramEnd"/>
      <w:r w:rsidRPr="00EE288A">
        <w:rPr>
          <w:rFonts w:ascii="Times New Roman" w:hAnsi="Times New Roman" w:cs="Times New Roman"/>
        </w:rPr>
        <w:t xml:space="preserve"> these have delay spreads that range from 50 to 200 ns.</w:t>
      </w:r>
    </w:p>
    <w:p w:rsidR="00EE288A" w:rsidRPr="00EE288A" w:rsidRDefault="00EE288A" w:rsidP="00EE288A">
      <w:pPr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  <w:b/>
        </w:rPr>
        <w:t xml:space="preserve">• </w:t>
      </w:r>
      <w:proofErr w:type="gramStart"/>
      <w:r w:rsidRPr="00EE288A">
        <w:rPr>
          <w:rFonts w:ascii="Times New Roman" w:hAnsi="Times New Roman" w:cs="Times New Roman"/>
          <w:b/>
        </w:rPr>
        <w:t>Microcells</w:t>
      </w:r>
      <w:r w:rsidRPr="00EE288A">
        <w:rPr>
          <w:rFonts w:ascii="Times New Roman" w:hAnsi="Times New Roman" w:cs="Times New Roman"/>
        </w:rPr>
        <w:t xml:space="preserve"> :</w:t>
      </w:r>
      <w:proofErr w:type="gramEnd"/>
      <w:r w:rsidRPr="00EE288A">
        <w:rPr>
          <w:rFonts w:ascii="Times New Roman" w:hAnsi="Times New Roman" w:cs="Times New Roman"/>
        </w:rPr>
        <w:t xml:space="preserve"> in microcells, delay spreads range from around 5 – 100 ns (for LOS situations) to 100 – 500 ns (for non-LOS).</w:t>
      </w:r>
    </w:p>
    <w:p w:rsidR="00EE288A" w:rsidRPr="00EE288A" w:rsidRDefault="00EE288A" w:rsidP="00EE288A">
      <w:pPr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 xml:space="preserve">• Tunnels and </w:t>
      </w:r>
      <w:proofErr w:type="gramStart"/>
      <w:r w:rsidRPr="00EE288A">
        <w:rPr>
          <w:rFonts w:ascii="Times New Roman" w:hAnsi="Times New Roman" w:cs="Times New Roman"/>
        </w:rPr>
        <w:t>mines :</w:t>
      </w:r>
      <w:proofErr w:type="gramEnd"/>
      <w:r w:rsidRPr="00EE288A">
        <w:rPr>
          <w:rFonts w:ascii="Times New Roman" w:hAnsi="Times New Roman" w:cs="Times New Roman"/>
        </w:rPr>
        <w:t xml:space="preserve"> empty tunnels typically show a very small delay spread (on the order of 20 ns), while car-filled tunnels exhibit larger values (up to 100 ns).</w:t>
      </w:r>
    </w:p>
    <w:p w:rsidR="00EE288A" w:rsidRPr="00EE288A" w:rsidRDefault="00EE288A" w:rsidP="00EE288A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 xml:space="preserve">• Typical urban and suburban </w:t>
      </w:r>
      <w:proofErr w:type="gramStart"/>
      <w:r w:rsidRPr="00EE288A">
        <w:rPr>
          <w:rFonts w:ascii="Times New Roman" w:hAnsi="Times New Roman" w:cs="Times New Roman"/>
        </w:rPr>
        <w:t>environments :</w:t>
      </w:r>
      <w:proofErr w:type="gramEnd"/>
      <w:r w:rsidRPr="00EE288A">
        <w:rPr>
          <w:rFonts w:ascii="Times New Roman" w:hAnsi="Times New Roman" w:cs="Times New Roman"/>
        </w:rPr>
        <w:t xml:space="preserve"> these show delay spreads between 100 and 800 ns, although values up to 3 </w:t>
      </w:r>
      <w:proofErr w:type="spellStart"/>
      <w:r w:rsidRPr="00EE288A">
        <w:rPr>
          <w:rFonts w:ascii="Times New Roman" w:hAnsi="Times New Roman" w:cs="Times New Roman"/>
        </w:rPr>
        <w:t>μs</w:t>
      </w:r>
      <w:proofErr w:type="spellEnd"/>
      <w:r w:rsidRPr="00EE288A">
        <w:rPr>
          <w:rFonts w:ascii="Times New Roman" w:hAnsi="Times New Roman" w:cs="Times New Roman"/>
        </w:rPr>
        <w:t xml:space="preserve"> have also been observed.</w:t>
      </w:r>
    </w:p>
    <w:p w:rsidR="00EE288A" w:rsidRPr="00EE288A" w:rsidRDefault="00EE288A" w:rsidP="00EE288A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EE288A">
        <w:rPr>
          <w:rFonts w:ascii="Times New Roman" w:hAnsi="Times New Roman" w:cs="Times New Roman"/>
        </w:rPr>
        <w:t>• Bad Urban (</w:t>
      </w:r>
      <w:proofErr w:type="gramStart"/>
      <w:r w:rsidRPr="00EE288A">
        <w:rPr>
          <w:rFonts w:ascii="Times New Roman" w:hAnsi="Times New Roman" w:cs="Times New Roman"/>
        </w:rPr>
        <w:t>BU )</w:t>
      </w:r>
      <w:proofErr w:type="gramEnd"/>
      <w:r w:rsidRPr="00EE288A">
        <w:rPr>
          <w:rFonts w:ascii="Times New Roman" w:hAnsi="Times New Roman" w:cs="Times New Roman"/>
        </w:rPr>
        <w:t xml:space="preserve"> and Hilly Terrain (HT ) environments : these show clear examples of multiple clusters that lead to much larger delay spreads. Delay spreads up to 18 </w:t>
      </w:r>
      <w:proofErr w:type="spellStart"/>
      <w:r w:rsidRPr="00EE288A">
        <w:rPr>
          <w:rFonts w:ascii="Times New Roman" w:hAnsi="Times New Roman" w:cs="Times New Roman"/>
        </w:rPr>
        <w:t>μs</w:t>
      </w:r>
      <w:proofErr w:type="spellEnd"/>
      <w:r w:rsidRPr="00EE288A">
        <w:rPr>
          <w:rFonts w:ascii="Times New Roman" w:hAnsi="Times New Roman" w:cs="Times New Roman"/>
        </w:rPr>
        <w:t xml:space="preserve">, with cluster delays of up to 50 </w:t>
      </w:r>
      <w:proofErr w:type="spellStart"/>
      <w:r w:rsidRPr="00EE288A">
        <w:rPr>
          <w:rFonts w:ascii="Times New Roman" w:hAnsi="Times New Roman" w:cs="Times New Roman"/>
        </w:rPr>
        <w:t>μs</w:t>
      </w:r>
      <w:proofErr w:type="spellEnd"/>
      <w:r w:rsidRPr="00EE288A">
        <w:rPr>
          <w:rFonts w:ascii="Times New Roman" w:hAnsi="Times New Roman" w:cs="Times New Roman"/>
        </w:rPr>
        <w:t xml:space="preserve">, have been measured in various European cities, while American cities show somewhat smaller values. Cluster delays of up to 100 </w:t>
      </w:r>
      <w:proofErr w:type="spellStart"/>
      <w:r w:rsidRPr="00EE288A">
        <w:rPr>
          <w:rFonts w:ascii="Times New Roman" w:hAnsi="Times New Roman" w:cs="Times New Roman"/>
        </w:rPr>
        <w:t>μs</w:t>
      </w:r>
      <w:proofErr w:type="spellEnd"/>
      <w:r w:rsidRPr="00EE288A">
        <w:rPr>
          <w:rFonts w:ascii="Times New Roman" w:hAnsi="Times New Roman" w:cs="Times New Roman"/>
        </w:rPr>
        <w:t xml:space="preserve"> occur in mountainous terrain. </w:t>
      </w:r>
    </w:p>
    <w:p w:rsidR="00896586" w:rsidRPr="00EE288A" w:rsidRDefault="00896586">
      <w:pPr>
        <w:rPr>
          <w:rFonts w:ascii="Times New Roman" w:hAnsi="Times New Roman" w:cs="Times New Roman"/>
        </w:rPr>
      </w:pPr>
    </w:p>
    <w:sectPr w:rsidR="00896586" w:rsidRPr="00EE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TSY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"/>
      </v:shape>
    </w:pict>
  </w:numPicBullet>
  <w:abstractNum w:abstractNumId="0">
    <w:nsid w:val="1D7848DE"/>
    <w:multiLevelType w:val="hybridMultilevel"/>
    <w:tmpl w:val="88E8D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00"/>
    <w:multiLevelType w:val="hybridMultilevel"/>
    <w:tmpl w:val="4F0837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33601"/>
    <w:multiLevelType w:val="hybridMultilevel"/>
    <w:tmpl w:val="E98E7FDC"/>
    <w:lvl w:ilvl="0" w:tplc="40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49E5DE2"/>
    <w:multiLevelType w:val="hybridMultilevel"/>
    <w:tmpl w:val="0772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689B"/>
    <w:multiLevelType w:val="hybridMultilevel"/>
    <w:tmpl w:val="8F205774"/>
    <w:lvl w:ilvl="0" w:tplc="6BE6B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46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E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4A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AE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A4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84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E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EE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7803E4"/>
    <w:multiLevelType w:val="hybridMultilevel"/>
    <w:tmpl w:val="07A83446"/>
    <w:lvl w:ilvl="0" w:tplc="D1E2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CC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CD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29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8A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67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EB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23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0E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E82EB0"/>
    <w:multiLevelType w:val="hybridMultilevel"/>
    <w:tmpl w:val="0726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1752A"/>
    <w:multiLevelType w:val="hybridMultilevel"/>
    <w:tmpl w:val="A97A43A0"/>
    <w:lvl w:ilvl="0" w:tplc="B934AF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2837A0">
      <w:start w:val="56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03E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AB0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6B9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EF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AC8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223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84A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543DF6"/>
    <w:multiLevelType w:val="hybridMultilevel"/>
    <w:tmpl w:val="6CD6B1C4"/>
    <w:lvl w:ilvl="0" w:tplc="25BCF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65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47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A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01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C8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68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08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C2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3B78C2"/>
    <w:multiLevelType w:val="hybridMultilevel"/>
    <w:tmpl w:val="AD92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F6A80"/>
    <w:multiLevelType w:val="hybridMultilevel"/>
    <w:tmpl w:val="BC70C096"/>
    <w:lvl w:ilvl="0" w:tplc="A97477CC">
      <w:start w:val="1"/>
      <w:numFmt w:val="bullet"/>
      <w:pStyle w:val="MxLA-bulletstyle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6A62065"/>
    <w:multiLevelType w:val="hybridMultilevel"/>
    <w:tmpl w:val="E41226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288A"/>
    <w:rsid w:val="00896586"/>
    <w:rsid w:val="00EE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88A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odyTextIndent3">
    <w:name w:val="Body Text Indent 3"/>
    <w:basedOn w:val="Normal"/>
    <w:link w:val="BodyTextIndent3Char"/>
    <w:rsid w:val="00EE288A"/>
    <w:pPr>
      <w:spacing w:after="120" w:line="240" w:lineRule="auto"/>
      <w:ind w:left="360"/>
    </w:pPr>
    <w:rPr>
      <w:rFonts w:ascii="Times New Roman" w:eastAsia="Batang" w:hAnsi="Times New Roman" w:cs="Mangal"/>
      <w:sz w:val="16"/>
      <w:szCs w:val="16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rsid w:val="00EE288A"/>
    <w:rPr>
      <w:rFonts w:ascii="Times New Roman" w:eastAsia="Batang" w:hAnsi="Times New Roman" w:cs="Mangal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EE288A"/>
    <w:rPr>
      <w:color w:val="0000FF"/>
      <w:u w:val="single"/>
    </w:rPr>
  </w:style>
  <w:style w:type="character" w:customStyle="1" w:styleId="Bodytabletext">
    <w:name w:val="Body table text"/>
    <w:rsid w:val="00EE288A"/>
    <w:rPr>
      <w:rFonts w:ascii="Trebuchet MS" w:hAnsi="Trebuchet MS" w:cs="Arial"/>
      <w:b/>
      <w:sz w:val="16"/>
      <w:szCs w:val="16"/>
    </w:rPr>
  </w:style>
  <w:style w:type="paragraph" w:styleId="NormalWeb">
    <w:name w:val="Normal (Web)"/>
    <w:basedOn w:val="Normal"/>
    <w:uiPriority w:val="99"/>
    <w:unhideWhenUsed/>
    <w:rsid w:val="00EE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xLA-bulletstyle">
    <w:name w:val="MxLA-bullet style"/>
    <w:basedOn w:val="Normal"/>
    <w:rsid w:val="00EE288A"/>
    <w:pPr>
      <w:numPr>
        <w:numId w:val="4"/>
      </w:numPr>
      <w:spacing w:after="0" w:line="240" w:lineRule="auto"/>
      <w:outlineLvl w:val="1"/>
    </w:pPr>
    <w:rPr>
      <w:rFonts w:ascii="Century Gothic" w:eastAsia="Times New Roman" w:hAnsi="Century Gothic" w:cs="Times New Roman"/>
      <w:sz w:val="24"/>
      <w:szCs w:val="24"/>
    </w:rPr>
  </w:style>
  <w:style w:type="table" w:styleId="TableGrid">
    <w:name w:val="Table Grid"/>
    <w:basedOn w:val="TableNormal"/>
    <w:uiPriority w:val="59"/>
    <w:rsid w:val="00EE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28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pdfdb.org/ppt/wireless-communication-channels--33843677.html" TargetMode="External"/><Relationship Id="rId13" Type="http://schemas.openxmlformats.org/officeDocument/2006/relationships/hyperlink" Target="http://www.cse.wustl.edu/~jain/cse574-08/ftp/channel_model_tutorial.pdf" TargetMode="External"/><Relationship Id="rId18" Type="http://schemas.openxmlformats.org/officeDocument/2006/relationships/image" Target="media/image3.emf"/><Relationship Id="rId26" Type="http://schemas.openxmlformats.org/officeDocument/2006/relationships/hyperlink" Target="http://www.ee.ccu.edu.tw/files/writing_seminar/882/246_aebfff1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annon.cm.nctu.edu.tw/digitalcom/Chap13.pdf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freepdfdb.org/ppt/wireless-communication-channels--33843677.html" TargetMode="External"/><Relationship Id="rId17" Type="http://schemas.openxmlformats.org/officeDocument/2006/relationships/hyperlink" Target="http://shannon.cm.nctu.edu.tw/digitalcom/Chap13.pdf" TargetMode="External"/><Relationship Id="rId25" Type="http://schemas.openxmlformats.org/officeDocument/2006/relationships/hyperlink" Target="http://www.eecs.berkeley.edu/~dtse/Chapters_PDF/Fundamentals_Wireless_Communication_chapter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ideshare.net/deepakecrbs/propagation-model" TargetMode="External"/><Relationship Id="rId20" Type="http://schemas.openxmlformats.org/officeDocument/2006/relationships/hyperlink" Target="http://www.slideshare.net/deepakecrbs/propagation-mode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-apeihWhSKs" TargetMode="External"/><Relationship Id="rId11" Type="http://schemas.openxmlformats.org/officeDocument/2006/relationships/hyperlink" Target="http://www.slideshare.net/nitin_jain_india/introduction-to-wireless-fading-channels" TargetMode="External"/><Relationship Id="rId24" Type="http://schemas.openxmlformats.org/officeDocument/2006/relationships/hyperlink" Target="http://www.slideshare.net/aniruddha_chandra/combat-fading-in-wireless" TargetMode="External"/><Relationship Id="rId5" Type="http://schemas.openxmlformats.org/officeDocument/2006/relationships/hyperlink" Target="http://www.youtube.com/watch?v=cY34qYoQCXg" TargetMode="External"/><Relationship Id="rId15" Type="http://schemas.openxmlformats.org/officeDocument/2006/relationships/hyperlink" Target="http://www.eecs.berkeley.edu/~dtse/Chapters_PDF/Fundamentals_Wireless_Communication_chapter5.pdf" TargetMode="External"/><Relationship Id="rId23" Type="http://schemas.openxmlformats.org/officeDocument/2006/relationships/hyperlink" Target="http://conan.diei.unipg.it/webtlc/dispense/survey_propagation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23seminarsonly.com/Seminar-Reports/043/76724967-Mobile-Communication.pdf" TargetMode="External"/><Relationship Id="rId19" Type="http://schemas.openxmlformats.org/officeDocument/2006/relationships/hyperlink" Target="http://morse.colorado.edu/~tlen5510/text/classwebch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e.wustl.edu/~jain/cse574-08/ftp/channel_model_tutorial.pdf" TargetMode="External"/><Relationship Id="rId14" Type="http://schemas.openxmlformats.org/officeDocument/2006/relationships/hyperlink" Target="http://www.slideshare.net/Dominque23/overview1ppt" TargetMode="External"/><Relationship Id="rId22" Type="http://schemas.openxmlformats.org/officeDocument/2006/relationships/hyperlink" Target="http://www.wiley.com/legacy/wileychi/molisch/supp2/appendices/c07_Appendices.pdf" TargetMode="External"/><Relationship Id="rId27" Type="http://schemas.openxmlformats.org/officeDocument/2006/relationships/hyperlink" Target="http://www.slideshare.net/JohnsonDon/ee542452class1pp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1884</Words>
  <Characters>10743</Characters>
  <Application>Microsoft Office Word</Application>
  <DocSecurity>0</DocSecurity>
  <Lines>89</Lines>
  <Paragraphs>25</Paragraphs>
  <ScaleCrop>false</ScaleCrop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2013-12-10T07:22:00Z</dcterms:created>
  <dcterms:modified xsi:type="dcterms:W3CDTF">2013-12-10T07:23:00Z</dcterms:modified>
</cp:coreProperties>
</file>